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A7C73" w14:textId="77777777" w:rsidR="00A95E75" w:rsidRPr="001644D5" w:rsidRDefault="0018465A" w:rsidP="001644D5">
      <w:pPr>
        <w:pStyle w:val="NurText"/>
        <w:ind w:right="-3744"/>
        <w:rPr>
          <w:rFonts w:ascii="Arial" w:hAnsi="Arial" w:cs="Arial"/>
          <w:sz w:val="28"/>
          <w:szCs w:val="28"/>
          <w:u w:val="single"/>
        </w:rPr>
      </w:pPr>
      <w:r w:rsidRPr="001644D5">
        <w:rPr>
          <w:rFonts w:ascii="Arial" w:hAnsi="Arial" w:cs="Arial"/>
          <w:sz w:val="28"/>
          <w:szCs w:val="28"/>
          <w:u w:val="single"/>
        </w:rPr>
        <w:t xml:space="preserve">Citizen Machinery Europe GmbH auf der </w:t>
      </w:r>
      <w:r w:rsidR="001644D5" w:rsidRPr="001644D5">
        <w:rPr>
          <w:rFonts w:ascii="Arial" w:hAnsi="Arial" w:cs="Arial"/>
          <w:sz w:val="28"/>
          <w:szCs w:val="28"/>
          <w:u w:val="single"/>
        </w:rPr>
        <w:t>AMB</w:t>
      </w:r>
      <w:r w:rsidRPr="001644D5">
        <w:rPr>
          <w:rFonts w:ascii="Arial" w:hAnsi="Arial" w:cs="Arial"/>
          <w:sz w:val="28"/>
          <w:szCs w:val="28"/>
          <w:u w:val="single"/>
        </w:rPr>
        <w:t xml:space="preserve"> 20</w:t>
      </w:r>
      <w:r w:rsidR="001644D5" w:rsidRPr="001644D5">
        <w:rPr>
          <w:rFonts w:ascii="Arial" w:hAnsi="Arial" w:cs="Arial"/>
          <w:sz w:val="28"/>
          <w:szCs w:val="28"/>
          <w:u w:val="single"/>
        </w:rPr>
        <w:t>24</w:t>
      </w:r>
    </w:p>
    <w:p w14:paraId="68954E7F" w14:textId="77777777" w:rsidR="000F4434" w:rsidRDefault="000F4434" w:rsidP="006D03E4">
      <w:pPr>
        <w:pStyle w:val="NurText"/>
        <w:rPr>
          <w:rFonts w:ascii="Arial" w:hAnsi="Arial" w:cs="Arial"/>
          <w:sz w:val="20"/>
          <w:szCs w:val="20"/>
        </w:rPr>
      </w:pPr>
    </w:p>
    <w:p w14:paraId="42F14EC1" w14:textId="77777777" w:rsidR="00A95E75" w:rsidRPr="001644D5" w:rsidRDefault="001644D5" w:rsidP="001644D5">
      <w:pPr>
        <w:pStyle w:val="NurText"/>
        <w:ind w:right="-2893"/>
        <w:rPr>
          <w:rFonts w:ascii="Arial" w:hAnsi="Arial" w:cs="Arial"/>
          <w:sz w:val="40"/>
          <w:szCs w:val="40"/>
        </w:rPr>
      </w:pPr>
      <w:r w:rsidRPr="001644D5">
        <w:rPr>
          <w:rFonts w:ascii="Arial" w:hAnsi="Arial" w:cs="Arial"/>
          <w:sz w:val="40"/>
          <w:szCs w:val="40"/>
        </w:rPr>
        <w:t xml:space="preserve">Dank Citizen Drehtechnologie sorgenfrei und profitabel </w:t>
      </w:r>
      <w:r w:rsidR="00DF300A">
        <w:rPr>
          <w:rFonts w:ascii="Arial" w:hAnsi="Arial" w:cs="Arial"/>
          <w:sz w:val="40"/>
          <w:szCs w:val="40"/>
        </w:rPr>
        <w:t xml:space="preserve">auch komplexe </w:t>
      </w:r>
      <w:r w:rsidRPr="001644D5">
        <w:rPr>
          <w:rFonts w:ascii="Arial" w:hAnsi="Arial" w:cs="Arial"/>
          <w:sz w:val="40"/>
          <w:szCs w:val="40"/>
        </w:rPr>
        <w:t>Baute</w:t>
      </w:r>
      <w:r>
        <w:rPr>
          <w:rFonts w:ascii="Arial" w:hAnsi="Arial" w:cs="Arial"/>
          <w:sz w:val="40"/>
          <w:szCs w:val="40"/>
        </w:rPr>
        <w:t>i</w:t>
      </w:r>
      <w:r w:rsidRPr="001644D5">
        <w:rPr>
          <w:rFonts w:ascii="Arial" w:hAnsi="Arial" w:cs="Arial"/>
          <w:sz w:val="40"/>
          <w:szCs w:val="40"/>
        </w:rPr>
        <w:t>le herstellen</w:t>
      </w:r>
    </w:p>
    <w:p w14:paraId="3E671C2D" w14:textId="77777777" w:rsidR="000F4434" w:rsidRDefault="000F4434" w:rsidP="006D03E4">
      <w:pPr>
        <w:pStyle w:val="NurText"/>
        <w:rPr>
          <w:rFonts w:ascii="Arial" w:hAnsi="Arial" w:cs="Arial"/>
          <w:sz w:val="20"/>
          <w:szCs w:val="20"/>
        </w:rPr>
      </w:pPr>
    </w:p>
    <w:p w14:paraId="14B0D0ED" w14:textId="77777777" w:rsidR="00A95E75" w:rsidRPr="00A33705" w:rsidRDefault="0018465A" w:rsidP="001644D5">
      <w:pPr>
        <w:pStyle w:val="NurText"/>
        <w:ind w:right="-2610"/>
        <w:rPr>
          <w:rFonts w:ascii="Arial" w:hAnsi="Arial" w:cs="Arial"/>
          <w:sz w:val="28"/>
          <w:szCs w:val="28"/>
        </w:rPr>
      </w:pPr>
      <w:r w:rsidRPr="0018465A">
        <w:rPr>
          <w:rFonts w:ascii="Arial" w:hAnsi="Arial" w:cs="Arial"/>
          <w:sz w:val="28"/>
          <w:szCs w:val="28"/>
        </w:rPr>
        <w:t xml:space="preserve">Mehr Autonomie, </w:t>
      </w:r>
      <w:r w:rsidR="00DF300A">
        <w:rPr>
          <w:rFonts w:ascii="Arial" w:hAnsi="Arial" w:cs="Arial"/>
          <w:sz w:val="28"/>
          <w:szCs w:val="28"/>
        </w:rPr>
        <w:t>Flexibilität, Qualität und Profit in der Fertigung</w:t>
      </w:r>
    </w:p>
    <w:p w14:paraId="5E4BE11F" w14:textId="77777777" w:rsidR="000F4434" w:rsidRDefault="000F4434" w:rsidP="006D03E4">
      <w:pPr>
        <w:pStyle w:val="NurText"/>
        <w:rPr>
          <w:rFonts w:ascii="Arial" w:hAnsi="Arial" w:cs="Arial"/>
          <w:sz w:val="20"/>
          <w:szCs w:val="20"/>
        </w:rPr>
      </w:pPr>
    </w:p>
    <w:p w14:paraId="200857FA" w14:textId="3F098045" w:rsidR="001644D5" w:rsidRPr="00DF300A" w:rsidRDefault="00D6613E" w:rsidP="001F26D4">
      <w:pPr>
        <w:pStyle w:val="NurText"/>
        <w:ind w:right="-3177"/>
        <w:rPr>
          <w:rFonts w:ascii="Arial" w:hAnsi="Arial" w:cs="Arial"/>
          <w:b/>
          <w:sz w:val="22"/>
          <w:szCs w:val="22"/>
        </w:rPr>
      </w:pPr>
      <w:r w:rsidRPr="00E82BC8">
        <w:rPr>
          <w:rFonts w:ascii="Arial" w:hAnsi="Arial" w:cs="Arial"/>
          <w:b/>
          <w:sz w:val="22"/>
          <w:szCs w:val="22"/>
        </w:rPr>
        <w:t xml:space="preserve">Automation und Digitalisierung gelten in Zeiten von Fachkräftemangel sowie ressourcenschonender Bauteil-Fertigung als </w:t>
      </w:r>
      <w:r>
        <w:rPr>
          <w:rFonts w:ascii="Arial" w:hAnsi="Arial" w:cs="Arial"/>
          <w:b/>
          <w:sz w:val="22"/>
          <w:szCs w:val="22"/>
        </w:rPr>
        <w:t>vielversprechende Lösungsansätze</w:t>
      </w:r>
      <w:r w:rsidRPr="00E82BC8">
        <w:rPr>
          <w:rFonts w:ascii="Arial" w:hAnsi="Arial" w:cs="Arial"/>
          <w:b/>
          <w:sz w:val="22"/>
          <w:szCs w:val="22"/>
        </w:rPr>
        <w:t xml:space="preserve">. Der Drehmaschinehersteller Citizen Machinery </w:t>
      </w:r>
      <w:r>
        <w:rPr>
          <w:rFonts w:ascii="Arial" w:hAnsi="Arial" w:cs="Arial"/>
          <w:b/>
          <w:sz w:val="22"/>
          <w:szCs w:val="22"/>
        </w:rPr>
        <w:t xml:space="preserve">Europe </w:t>
      </w:r>
      <w:r w:rsidRPr="00E82BC8">
        <w:rPr>
          <w:rFonts w:ascii="Arial" w:hAnsi="Arial" w:cs="Arial"/>
          <w:b/>
          <w:sz w:val="22"/>
          <w:szCs w:val="22"/>
        </w:rPr>
        <w:t xml:space="preserve">zeigt auf der AMB in </w:t>
      </w:r>
      <w:hyperlink r:id="rId9" w:anchor="/H4/4D10" w:tooltip="im Hallenplan" w:history="1">
        <w:r w:rsidRPr="00E82BC8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  <w:shd w:val="clear" w:color="auto" w:fill="FFFFFF"/>
          </w:rPr>
          <w:t>Halle 4, Stand 4D10</w:t>
        </w:r>
      </w:hyperlink>
      <w:r w:rsidRPr="00E82BC8">
        <w:rPr>
          <w:rFonts w:ascii="Arial" w:hAnsi="Arial" w:cs="Arial"/>
          <w:b/>
          <w:sz w:val="22"/>
          <w:szCs w:val="22"/>
        </w:rPr>
        <w:t xml:space="preserve">, wie mit selbst entwickelten Automationslösungen und innovativen Citizen Technologien leistungsstarke </w:t>
      </w:r>
      <w:proofErr w:type="spellStart"/>
      <w:r w:rsidRPr="00E82BC8">
        <w:rPr>
          <w:rFonts w:ascii="Arial" w:hAnsi="Arial" w:cs="Arial"/>
          <w:b/>
          <w:sz w:val="22"/>
          <w:szCs w:val="22"/>
        </w:rPr>
        <w:t>Cincom</w:t>
      </w:r>
      <w:proofErr w:type="spellEnd"/>
      <w:r w:rsidRPr="00E82BC8">
        <w:rPr>
          <w:rFonts w:ascii="Arial" w:hAnsi="Arial" w:cs="Arial"/>
          <w:b/>
          <w:sz w:val="22"/>
          <w:szCs w:val="22"/>
        </w:rPr>
        <w:t xml:space="preserve"> Lang- und </w:t>
      </w:r>
      <w:proofErr w:type="spellStart"/>
      <w:r w:rsidRPr="00E82BC8">
        <w:rPr>
          <w:rFonts w:ascii="Arial" w:hAnsi="Arial" w:cs="Arial"/>
          <w:b/>
          <w:sz w:val="22"/>
          <w:szCs w:val="22"/>
        </w:rPr>
        <w:t>Miyano</w:t>
      </w:r>
      <w:proofErr w:type="spellEnd"/>
      <w:r w:rsidR="001F26D4">
        <w:rPr>
          <w:rFonts w:ascii="Arial" w:hAnsi="Arial" w:cs="Arial"/>
          <w:b/>
          <w:sz w:val="22"/>
          <w:szCs w:val="22"/>
        </w:rPr>
        <w:t xml:space="preserve"> </w:t>
      </w:r>
      <w:r w:rsidRPr="00E82BC8">
        <w:rPr>
          <w:rFonts w:ascii="Arial" w:hAnsi="Arial" w:cs="Arial"/>
          <w:b/>
          <w:sz w:val="22"/>
          <w:szCs w:val="22"/>
        </w:rPr>
        <w:t>Kurzdrehautomaten noch autonomer, vielseitiger und produktiver werden.</w:t>
      </w:r>
    </w:p>
    <w:p w14:paraId="7B23D301" w14:textId="77777777" w:rsidR="001644D5" w:rsidRDefault="001644D5" w:rsidP="003C2972">
      <w:pPr>
        <w:pStyle w:val="NurText"/>
        <w:ind w:right="-3035"/>
        <w:rPr>
          <w:rFonts w:ascii="Arial" w:hAnsi="Arial" w:cs="Arial"/>
          <w:b/>
          <w:sz w:val="20"/>
          <w:szCs w:val="20"/>
        </w:rPr>
      </w:pPr>
    </w:p>
    <w:p w14:paraId="78ACB1E5" w14:textId="1E2D65F8" w:rsidR="00D6613E" w:rsidRDefault="00D6613E" w:rsidP="00D6613E">
      <w:pPr>
        <w:pStyle w:val="NurText"/>
        <w:ind w:right="-3035"/>
        <w:rPr>
          <w:rFonts w:ascii="Arial" w:hAnsi="Arial" w:cs="Arial"/>
          <w:sz w:val="22"/>
          <w:szCs w:val="22"/>
        </w:rPr>
      </w:pPr>
      <w:r w:rsidRPr="00284198">
        <w:rPr>
          <w:rFonts w:ascii="Arial" w:hAnsi="Arial" w:cs="Arial"/>
          <w:sz w:val="22"/>
          <w:szCs w:val="22"/>
        </w:rPr>
        <w:t>„Alles aus einer Hand“ – mit diesem Kundenwunsch sah sich Cit</w:t>
      </w:r>
      <w:r w:rsidR="006B0AFA">
        <w:rPr>
          <w:rFonts w:ascii="Arial" w:hAnsi="Arial" w:cs="Arial"/>
          <w:sz w:val="22"/>
          <w:szCs w:val="22"/>
        </w:rPr>
        <w:t>i</w:t>
      </w:r>
      <w:r w:rsidRPr="00284198">
        <w:rPr>
          <w:rFonts w:ascii="Arial" w:hAnsi="Arial" w:cs="Arial"/>
          <w:sz w:val="22"/>
          <w:szCs w:val="22"/>
        </w:rPr>
        <w:t>zen in der Vergangenheit immer wieder konfrontiert. Deswegen eröffneten die Experten für innovative Drehtechnologie jüngst das Geschäftsfeld „Automation“: Heute sind die leistungsstarken Drehmaschinen, verzahnt mit kundenindividuell bauteilfokussierten Roboterzellen, in den Schlüsselindustrien heiß begehrt. Nun geht Citizen noch einen Schritt weiter: Zur AMB stellt das Unternehmen eine Standardlösung vor, die an alle Citizen Anlagen adaptiert werden kann. Das senkt für alle die Kosten und macht den Einsatz variabler.</w:t>
      </w:r>
    </w:p>
    <w:p w14:paraId="73F08C4B" w14:textId="6E4308A9" w:rsidR="004F1FAF" w:rsidRDefault="004F1FAF" w:rsidP="003C2972">
      <w:pPr>
        <w:pStyle w:val="NurText"/>
        <w:ind w:right="-3035"/>
        <w:rPr>
          <w:rFonts w:ascii="Arial" w:hAnsi="Arial" w:cs="Arial"/>
          <w:sz w:val="22"/>
          <w:szCs w:val="22"/>
        </w:rPr>
      </w:pPr>
    </w:p>
    <w:p w14:paraId="1CB03F7F" w14:textId="0516712C" w:rsidR="004F1FAF" w:rsidRDefault="004F1FAF" w:rsidP="003C2972">
      <w:pPr>
        <w:pStyle w:val="NurText"/>
        <w:ind w:right="-3035"/>
        <w:rPr>
          <w:rFonts w:ascii="Arial" w:hAnsi="Arial" w:cs="Arial"/>
          <w:sz w:val="22"/>
          <w:szCs w:val="22"/>
        </w:rPr>
      </w:pPr>
      <w:bookmarkStart w:id="0" w:name="_Hlk172109896"/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90FA205" wp14:editId="1BD23555">
            <wp:extent cx="2296268" cy="1530350"/>
            <wp:effectExtent l="0" t="0" r="889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tomati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888" cy="154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05EE7" w14:textId="70FC5AC4" w:rsidR="004F1FAF" w:rsidRDefault="004F1FAF" w:rsidP="003C2972">
      <w:pPr>
        <w:pStyle w:val="NurText"/>
        <w:ind w:right="-3035"/>
        <w:rPr>
          <w:rFonts w:ascii="Arial" w:hAnsi="Arial" w:cs="Arial"/>
          <w:sz w:val="22"/>
          <w:szCs w:val="22"/>
        </w:rPr>
      </w:pPr>
    </w:p>
    <w:p w14:paraId="1C32FC34" w14:textId="39E202C5" w:rsidR="004F1FAF" w:rsidRPr="004F1FAF" w:rsidRDefault="004F1FAF" w:rsidP="003C2972">
      <w:pPr>
        <w:pStyle w:val="NurText"/>
        <w:ind w:right="-3035"/>
        <w:rPr>
          <w:rFonts w:ascii="Arial" w:hAnsi="Arial" w:cs="Arial"/>
          <w:b/>
          <w:i/>
          <w:sz w:val="22"/>
          <w:szCs w:val="22"/>
        </w:rPr>
      </w:pPr>
      <w:r w:rsidRPr="004F1FAF">
        <w:rPr>
          <w:rFonts w:ascii="Arial" w:hAnsi="Arial" w:cs="Arial"/>
          <w:b/>
          <w:i/>
          <w:sz w:val="22"/>
          <w:szCs w:val="22"/>
        </w:rPr>
        <w:t>Citizen Automationslösungen als durchgängiges Maschinenkonzept „Alles aus einer Hand“ sind in der Branche heiß begehrt.</w:t>
      </w:r>
    </w:p>
    <w:bookmarkEnd w:id="0"/>
    <w:p w14:paraId="719D439C" w14:textId="77777777" w:rsidR="00436671" w:rsidRDefault="00436671" w:rsidP="003C2972">
      <w:pPr>
        <w:pStyle w:val="NurText"/>
        <w:ind w:right="-3035"/>
        <w:rPr>
          <w:rFonts w:ascii="Arial" w:hAnsi="Arial" w:cs="Arial"/>
          <w:sz w:val="22"/>
          <w:szCs w:val="22"/>
        </w:rPr>
      </w:pPr>
    </w:p>
    <w:p w14:paraId="3937AB10" w14:textId="475431BA" w:rsidR="00742CD0" w:rsidRDefault="00742CD0" w:rsidP="003C2972">
      <w:pPr>
        <w:pStyle w:val="NurText"/>
        <w:ind w:right="-30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Neben leistungsstarken </w:t>
      </w:r>
      <w:proofErr w:type="spellStart"/>
      <w:r>
        <w:rPr>
          <w:rFonts w:ascii="Arial" w:hAnsi="Arial" w:cs="Arial"/>
          <w:sz w:val="22"/>
          <w:szCs w:val="22"/>
        </w:rPr>
        <w:t>Miyano</w:t>
      </w:r>
      <w:proofErr w:type="spellEnd"/>
      <w:r w:rsidR="001F26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Kurzdrehern </w:t>
      </w:r>
      <w:r w:rsidR="004C6A8E">
        <w:rPr>
          <w:rFonts w:ascii="Arial" w:hAnsi="Arial" w:cs="Arial"/>
          <w:sz w:val="22"/>
          <w:szCs w:val="22"/>
        </w:rPr>
        <w:t xml:space="preserve">zeigt Citizen auch innovative </w:t>
      </w:r>
      <w:proofErr w:type="spellStart"/>
      <w:r w:rsidR="004C6A8E">
        <w:rPr>
          <w:rFonts w:ascii="Arial" w:hAnsi="Arial" w:cs="Arial"/>
          <w:sz w:val="22"/>
          <w:szCs w:val="22"/>
        </w:rPr>
        <w:t>Cincom</w:t>
      </w:r>
      <w:proofErr w:type="spellEnd"/>
      <w:r w:rsidR="004C6A8E">
        <w:rPr>
          <w:rFonts w:ascii="Arial" w:hAnsi="Arial" w:cs="Arial"/>
          <w:sz w:val="22"/>
          <w:szCs w:val="22"/>
        </w:rPr>
        <w:t xml:space="preserve"> Langdrehtechnologie. Ein Messe-Highlight </w:t>
      </w:r>
      <w:r>
        <w:rPr>
          <w:rFonts w:ascii="Arial" w:hAnsi="Arial" w:cs="Arial"/>
          <w:sz w:val="22"/>
          <w:szCs w:val="22"/>
        </w:rPr>
        <w:t xml:space="preserve">wird </w:t>
      </w:r>
      <w:r w:rsidR="004C6A8E">
        <w:rPr>
          <w:rFonts w:ascii="Arial" w:hAnsi="Arial" w:cs="Arial"/>
          <w:sz w:val="22"/>
          <w:szCs w:val="22"/>
        </w:rPr>
        <w:t xml:space="preserve">dabei </w:t>
      </w:r>
      <w:r>
        <w:rPr>
          <w:rFonts w:ascii="Arial" w:hAnsi="Arial" w:cs="Arial"/>
          <w:sz w:val="22"/>
          <w:szCs w:val="22"/>
        </w:rPr>
        <w:t xml:space="preserve">der Langdreher </w:t>
      </w:r>
      <w:proofErr w:type="spellStart"/>
      <w:r>
        <w:rPr>
          <w:rFonts w:ascii="Arial" w:hAnsi="Arial" w:cs="Arial"/>
          <w:sz w:val="22"/>
          <w:szCs w:val="22"/>
        </w:rPr>
        <w:t>Cincom</w:t>
      </w:r>
      <w:proofErr w:type="spellEnd"/>
      <w:r>
        <w:rPr>
          <w:rFonts w:ascii="Arial" w:hAnsi="Arial" w:cs="Arial"/>
          <w:sz w:val="22"/>
          <w:szCs w:val="22"/>
        </w:rPr>
        <w:t xml:space="preserve"> L20-3M12B5 sein</w:t>
      </w:r>
      <w:r w:rsidR="002420F3">
        <w:rPr>
          <w:rFonts w:ascii="Arial" w:hAnsi="Arial" w:cs="Arial"/>
          <w:sz w:val="22"/>
          <w:szCs w:val="22"/>
        </w:rPr>
        <w:t xml:space="preserve">, denn </w:t>
      </w:r>
      <w:r w:rsidRPr="00742CD0">
        <w:rPr>
          <w:rFonts w:ascii="Arial" w:hAnsi="Arial" w:cs="Arial"/>
          <w:sz w:val="22"/>
          <w:szCs w:val="22"/>
        </w:rPr>
        <w:t xml:space="preserve">Citizen hat das Erfolgsmodell L20 mit einem Upgrade noch </w:t>
      </w:r>
      <w:r w:rsidR="004C6A8E">
        <w:rPr>
          <w:rFonts w:ascii="Arial" w:hAnsi="Arial" w:cs="Arial"/>
          <w:sz w:val="22"/>
          <w:szCs w:val="22"/>
        </w:rPr>
        <w:t>besser</w:t>
      </w:r>
      <w:r w:rsidRPr="00742CD0">
        <w:rPr>
          <w:rFonts w:ascii="Arial" w:hAnsi="Arial" w:cs="Arial"/>
          <w:sz w:val="22"/>
          <w:szCs w:val="22"/>
        </w:rPr>
        <w:t xml:space="preserve"> gemacht: Dank einer simultanen 5-Achssteuerung sowie praktischen Designmodifikationen haben Bauteilhersteller nun noch mehr Flexibilität und Vielseitigkeit in den Bearbeitungsmöglichkeiten.</w:t>
      </w:r>
      <w:r w:rsidRPr="00E25B47">
        <w:rPr>
          <w:rFonts w:ascii="Arial" w:hAnsi="Arial" w:cs="Arial"/>
          <w:b/>
          <w:sz w:val="22"/>
          <w:szCs w:val="22"/>
        </w:rPr>
        <w:t xml:space="preserve"> </w:t>
      </w:r>
    </w:p>
    <w:p w14:paraId="61CF453E" w14:textId="67A0397B" w:rsidR="004F1FAF" w:rsidRDefault="004F1FAF" w:rsidP="003C2972">
      <w:pPr>
        <w:pStyle w:val="NurText"/>
        <w:ind w:right="-3035"/>
        <w:rPr>
          <w:rFonts w:ascii="Arial" w:hAnsi="Arial" w:cs="Arial"/>
          <w:sz w:val="22"/>
          <w:szCs w:val="22"/>
        </w:rPr>
      </w:pPr>
    </w:p>
    <w:p w14:paraId="4C87DBE1" w14:textId="77777777" w:rsidR="004F1FAF" w:rsidRDefault="004F1FAF" w:rsidP="004F1FAF">
      <w:pPr>
        <w:pStyle w:val="NurText"/>
        <w:rPr>
          <w:rFonts w:ascii="Arial" w:hAnsi="Arial" w:cs="Arial"/>
          <w:sz w:val="22"/>
          <w:szCs w:val="22"/>
        </w:rPr>
      </w:pPr>
      <w:bookmarkStart w:id="1" w:name="_Hlk172109926"/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E468FEB" wp14:editId="5BA593CF">
            <wp:extent cx="2139950" cy="166133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9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728" cy="167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B2992" w14:textId="77777777" w:rsidR="004F1FAF" w:rsidRDefault="004F1FAF" w:rsidP="004F1FAF">
      <w:pPr>
        <w:pStyle w:val="Nur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Die </w:t>
      </w:r>
      <w:proofErr w:type="spellStart"/>
      <w:r>
        <w:rPr>
          <w:rFonts w:ascii="Arial" w:hAnsi="Arial" w:cs="Arial"/>
          <w:b/>
          <w:sz w:val="22"/>
          <w:szCs w:val="22"/>
        </w:rPr>
        <w:t>Cincom</w:t>
      </w:r>
      <w:proofErr w:type="spellEnd"/>
      <w:r w:rsidRPr="00E25B47">
        <w:rPr>
          <w:rFonts w:ascii="Arial" w:hAnsi="Arial" w:cs="Arial"/>
          <w:b/>
          <w:sz w:val="22"/>
          <w:szCs w:val="22"/>
        </w:rPr>
        <w:t xml:space="preserve"> L20-3M12B5 </w:t>
      </w:r>
    </w:p>
    <w:bookmarkEnd w:id="1"/>
    <w:p w14:paraId="08CA1B59" w14:textId="77777777" w:rsidR="004F1FAF" w:rsidRPr="00742CD0" w:rsidRDefault="004F1FAF" w:rsidP="003C2972">
      <w:pPr>
        <w:pStyle w:val="NurText"/>
        <w:ind w:right="-3035"/>
        <w:rPr>
          <w:rFonts w:ascii="Arial" w:hAnsi="Arial" w:cs="Arial"/>
          <w:sz w:val="22"/>
          <w:szCs w:val="22"/>
        </w:rPr>
      </w:pPr>
    </w:p>
    <w:p w14:paraId="4C6B9072" w14:textId="77777777" w:rsidR="003C2972" w:rsidRPr="003C2972" w:rsidRDefault="003C2972" w:rsidP="003C2972">
      <w:pPr>
        <w:pStyle w:val="NurText"/>
        <w:ind w:right="-2752"/>
        <w:rPr>
          <w:rFonts w:ascii="Arial" w:hAnsi="Arial" w:cs="Arial"/>
          <w:b/>
          <w:sz w:val="22"/>
          <w:szCs w:val="22"/>
        </w:rPr>
      </w:pPr>
      <w:r w:rsidRPr="003C2972">
        <w:rPr>
          <w:rFonts w:ascii="Arial" w:hAnsi="Arial" w:cs="Arial"/>
          <w:b/>
          <w:sz w:val="22"/>
          <w:szCs w:val="22"/>
        </w:rPr>
        <w:t>Technologie-Eigenentwicklungen als Performance-Booster</w:t>
      </w:r>
    </w:p>
    <w:p w14:paraId="5591404D" w14:textId="7A245E03" w:rsidR="00742CD0" w:rsidRPr="003529B0" w:rsidRDefault="002420F3" w:rsidP="003C2972">
      <w:pPr>
        <w:pStyle w:val="NurText"/>
        <w:ind w:right="-27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Besonders leistungsfähig und einzigartig werden </w:t>
      </w:r>
      <w:proofErr w:type="spellStart"/>
      <w:r>
        <w:rPr>
          <w:rFonts w:ascii="Arial" w:hAnsi="Arial" w:cs="Arial"/>
          <w:sz w:val="22"/>
          <w:szCs w:val="22"/>
        </w:rPr>
        <w:t>Cincom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Miyano</w:t>
      </w:r>
      <w:proofErr w:type="spellEnd"/>
      <w:r>
        <w:rPr>
          <w:rFonts w:ascii="Arial" w:hAnsi="Arial" w:cs="Arial"/>
          <w:sz w:val="22"/>
          <w:szCs w:val="22"/>
        </w:rPr>
        <w:t xml:space="preserve"> Drehautomaten</w:t>
      </w:r>
      <w:r w:rsidR="00742CD0" w:rsidRPr="003529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durch </w:t>
      </w:r>
      <w:r w:rsidR="00742CD0" w:rsidRPr="003529B0">
        <w:rPr>
          <w:rFonts w:ascii="Arial" w:hAnsi="Arial" w:cs="Arial"/>
          <w:sz w:val="22"/>
          <w:szCs w:val="22"/>
        </w:rPr>
        <w:t xml:space="preserve">zusätzliche, von </w:t>
      </w:r>
      <w:r>
        <w:rPr>
          <w:rFonts w:ascii="Arial" w:hAnsi="Arial" w:cs="Arial"/>
          <w:sz w:val="22"/>
          <w:szCs w:val="22"/>
        </w:rPr>
        <w:t>Cit</w:t>
      </w:r>
      <w:r w:rsidR="00A4223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zen</w:t>
      </w:r>
      <w:r w:rsidR="00742CD0" w:rsidRPr="003529B0">
        <w:rPr>
          <w:rFonts w:ascii="Arial" w:hAnsi="Arial" w:cs="Arial"/>
          <w:sz w:val="22"/>
          <w:szCs w:val="22"/>
        </w:rPr>
        <w:t xml:space="preserve"> entwickelte Technologien, die die Drehmaschinen nochmals auf ein höheres Leistungslevel heben. </w:t>
      </w:r>
      <w:r>
        <w:rPr>
          <w:rFonts w:ascii="Arial" w:hAnsi="Arial" w:cs="Arial"/>
          <w:sz w:val="22"/>
          <w:szCs w:val="22"/>
        </w:rPr>
        <w:t xml:space="preserve">So etwa die </w:t>
      </w:r>
      <w:r w:rsidR="00742CD0" w:rsidRPr="003529B0">
        <w:rPr>
          <w:rFonts w:ascii="Arial" w:hAnsi="Arial" w:cs="Arial"/>
          <w:sz w:val="22"/>
          <w:szCs w:val="22"/>
        </w:rPr>
        <w:t xml:space="preserve">Steuerungssoftware im Rahmen von Industrie 4.0. Sie ermöglicht die Kommunikation von vernetzten Anlagen, so dass sie unkompliziert in ein bestehendes Netzwerk von ERP- und MES-Systemen eingeflochten werden können. </w:t>
      </w:r>
    </w:p>
    <w:p w14:paraId="405CB07A" w14:textId="77777777" w:rsidR="00742CD0" w:rsidRPr="003529B0" w:rsidRDefault="00742CD0" w:rsidP="003C2972">
      <w:pPr>
        <w:pStyle w:val="NurText"/>
        <w:ind w:right="567"/>
        <w:rPr>
          <w:rFonts w:ascii="Arial" w:hAnsi="Arial" w:cs="Arial"/>
          <w:color w:val="FF0000"/>
          <w:sz w:val="22"/>
          <w:szCs w:val="22"/>
        </w:rPr>
      </w:pPr>
    </w:p>
    <w:p w14:paraId="3EEAFE61" w14:textId="00628812" w:rsidR="00742CD0" w:rsidRPr="003529B0" w:rsidRDefault="00D6613E" w:rsidP="003C2972">
      <w:pPr>
        <w:spacing w:line="240" w:lineRule="auto"/>
        <w:ind w:right="-2468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Mit der</w:t>
      </w:r>
      <w:r w:rsidRPr="00E82BC8">
        <w:rPr>
          <w:rFonts w:ascii="Arial" w:hAnsi="Arial" w:cs="Arial"/>
        </w:rPr>
        <w:t xml:space="preserve"> Low </w:t>
      </w:r>
      <w:proofErr w:type="spellStart"/>
      <w:r w:rsidRPr="00E82BC8">
        <w:rPr>
          <w:rFonts w:ascii="Arial" w:hAnsi="Arial" w:cs="Arial"/>
        </w:rPr>
        <w:t>Frequency</w:t>
      </w:r>
      <w:proofErr w:type="spellEnd"/>
      <w:r w:rsidRPr="00E82BC8">
        <w:rPr>
          <w:rFonts w:ascii="Arial" w:hAnsi="Arial" w:cs="Arial"/>
        </w:rPr>
        <w:t xml:space="preserve"> Vibration Cutting (LFV)-Technologie, eine von Citizen entwickelte, universell einsetzbare und hocheffiziente Zerspanungstechnologie mit optimaler Spanbruchkontrolle</w:t>
      </w:r>
      <w:r>
        <w:rPr>
          <w:rFonts w:ascii="Arial" w:hAnsi="Arial" w:cs="Arial"/>
        </w:rPr>
        <w:t>, werden</w:t>
      </w:r>
      <w:r w:rsidRPr="00E82BC8">
        <w:rPr>
          <w:rFonts w:ascii="Arial" w:hAnsi="Arial" w:cs="Arial"/>
        </w:rPr>
        <w:t xml:space="preserve"> Probleme wie unkontrollierte Wirrspäne und Aufbauschneiden – abhängig vom zu bearbeiteten Material – </w:t>
      </w:r>
      <w:r>
        <w:rPr>
          <w:rFonts w:ascii="Arial" w:hAnsi="Arial" w:cs="Arial"/>
        </w:rPr>
        <w:t>eliminiert</w:t>
      </w:r>
      <w:r w:rsidRPr="00E82BC8">
        <w:rPr>
          <w:rFonts w:ascii="Arial" w:hAnsi="Arial" w:cs="Arial"/>
        </w:rPr>
        <w:t>.</w:t>
      </w:r>
      <w:r w:rsidR="00742CD0" w:rsidRPr="003529B0">
        <w:rPr>
          <w:rFonts w:ascii="Arial" w:hAnsi="Arial" w:cs="Arial"/>
        </w:rPr>
        <w:t xml:space="preserve"> </w:t>
      </w:r>
    </w:p>
    <w:p w14:paraId="582DA2B5" w14:textId="77777777" w:rsidR="00742CD0" w:rsidRPr="003529B0" w:rsidRDefault="002420F3" w:rsidP="003C2972">
      <w:pPr>
        <w:pStyle w:val="tx"/>
        <w:ind w:right="-261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Mit integrierbarer Lasertechnik im Drehautomaten verschiebt Citizen die </w:t>
      </w:r>
      <w:r w:rsidR="00742CD0" w:rsidRPr="003529B0">
        <w:rPr>
          <w:rFonts w:ascii="Arial" w:hAnsi="Arial" w:cs="Arial"/>
          <w:szCs w:val="22"/>
        </w:rPr>
        <w:t>fertigungstechnische</w:t>
      </w:r>
      <w:r>
        <w:rPr>
          <w:rFonts w:ascii="Arial" w:hAnsi="Arial" w:cs="Arial"/>
          <w:szCs w:val="22"/>
        </w:rPr>
        <w:t>n</w:t>
      </w:r>
      <w:r w:rsidR="00742CD0" w:rsidRPr="003529B0">
        <w:rPr>
          <w:rFonts w:ascii="Arial" w:hAnsi="Arial" w:cs="Arial"/>
          <w:szCs w:val="22"/>
        </w:rPr>
        <w:t xml:space="preserve"> Grenzen</w:t>
      </w:r>
      <w:r>
        <w:rPr>
          <w:rFonts w:ascii="Arial" w:hAnsi="Arial" w:cs="Arial"/>
          <w:szCs w:val="22"/>
        </w:rPr>
        <w:t xml:space="preserve"> etwa bei dünnwandigen Werkstücken oder im Mikrobereich. </w:t>
      </w:r>
      <w:r w:rsidR="00742CD0" w:rsidRPr="003529B0">
        <w:rPr>
          <w:rFonts w:ascii="Arial" w:hAnsi="Arial" w:cs="Arial"/>
          <w:color w:val="000000" w:themeColor="text1"/>
          <w:szCs w:val="22"/>
        </w:rPr>
        <w:t xml:space="preserve">Neben der unübertroffenen Präzision überzeugt die exakte Reproduzierbarkeit, vor allem, weil sämtliche Teilprozesse auf einer Maschine stattfinden. </w:t>
      </w:r>
    </w:p>
    <w:p w14:paraId="69C7E0EE" w14:textId="54A9DF63" w:rsidR="00742CD0" w:rsidRDefault="003C2972" w:rsidP="003C2972">
      <w:pPr>
        <w:pStyle w:val="tx"/>
        <w:ind w:right="-2752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Dank der </w:t>
      </w:r>
      <w:r w:rsidR="004F1FAF">
        <w:rPr>
          <w:rFonts w:ascii="Arial" w:hAnsi="Arial" w:cs="Arial"/>
          <w:szCs w:val="22"/>
        </w:rPr>
        <w:t xml:space="preserve">Citizen </w:t>
      </w:r>
      <w:r w:rsidR="00742CD0" w:rsidRPr="003529B0">
        <w:rPr>
          <w:rFonts w:ascii="Arial" w:hAnsi="Arial" w:cs="Arial"/>
          <w:szCs w:val="22"/>
        </w:rPr>
        <w:t>ATC-Technologie (</w:t>
      </w:r>
      <w:proofErr w:type="spellStart"/>
      <w:r w:rsidR="00742CD0" w:rsidRPr="003529B0">
        <w:rPr>
          <w:rFonts w:ascii="Arial" w:hAnsi="Arial" w:cs="Arial"/>
          <w:szCs w:val="22"/>
        </w:rPr>
        <w:t>Automatic</w:t>
      </w:r>
      <w:proofErr w:type="spellEnd"/>
      <w:r w:rsidR="00742CD0" w:rsidRPr="003529B0">
        <w:rPr>
          <w:rFonts w:ascii="Arial" w:hAnsi="Arial" w:cs="Arial"/>
          <w:szCs w:val="22"/>
        </w:rPr>
        <w:t xml:space="preserve"> Tool </w:t>
      </w:r>
      <w:proofErr w:type="spellStart"/>
      <w:r w:rsidR="00742CD0" w:rsidRPr="003529B0">
        <w:rPr>
          <w:rFonts w:ascii="Arial" w:hAnsi="Arial" w:cs="Arial"/>
          <w:szCs w:val="22"/>
        </w:rPr>
        <w:t>Changer</w:t>
      </w:r>
      <w:proofErr w:type="spellEnd"/>
      <w:r w:rsidR="00742CD0" w:rsidRPr="003529B0">
        <w:rPr>
          <w:rFonts w:ascii="Arial" w:hAnsi="Arial" w:cs="Arial"/>
          <w:szCs w:val="22"/>
        </w:rPr>
        <w:t xml:space="preserve">) zum automatischen Werkzeugwechsel </w:t>
      </w:r>
      <w:r>
        <w:rPr>
          <w:rFonts w:ascii="Arial" w:hAnsi="Arial" w:cs="Arial"/>
          <w:szCs w:val="22"/>
        </w:rPr>
        <w:t>werden etwa bei Citizen Drehautomaten mit B-Achse</w:t>
      </w:r>
      <w:r w:rsidR="00742CD0" w:rsidRPr="003529B0">
        <w:rPr>
          <w:rFonts w:ascii="Arial" w:hAnsi="Arial" w:cs="Arial"/>
          <w:szCs w:val="22"/>
        </w:rPr>
        <w:t xml:space="preserve"> die Werkzeuganzahl um ein Vielfaches</w:t>
      </w:r>
      <w:r>
        <w:rPr>
          <w:rFonts w:ascii="Arial" w:hAnsi="Arial" w:cs="Arial"/>
          <w:szCs w:val="22"/>
        </w:rPr>
        <w:t xml:space="preserve"> gesteigert</w:t>
      </w:r>
      <w:r w:rsidR="00742CD0" w:rsidRPr="003529B0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Damit </w:t>
      </w:r>
      <w:r w:rsidR="00742CD0" w:rsidRPr="003529B0">
        <w:rPr>
          <w:rFonts w:ascii="Arial" w:hAnsi="Arial" w:cs="Arial"/>
          <w:szCs w:val="22"/>
        </w:rPr>
        <w:t xml:space="preserve">lassen sich die simultane Vorder- und Rückseitenbearbeitung im </w:t>
      </w:r>
      <w:proofErr w:type="spellStart"/>
      <w:r w:rsidR="00742CD0" w:rsidRPr="003529B0">
        <w:rPr>
          <w:rFonts w:ascii="Arial" w:hAnsi="Arial" w:cs="Arial"/>
          <w:szCs w:val="22"/>
        </w:rPr>
        <w:t>Superimposed</w:t>
      </w:r>
      <w:proofErr w:type="spellEnd"/>
      <w:r w:rsidR="00742CD0" w:rsidRPr="003529B0">
        <w:rPr>
          <w:rFonts w:ascii="Arial" w:hAnsi="Arial" w:cs="Arial"/>
          <w:szCs w:val="22"/>
        </w:rPr>
        <w:t>-Modus optimal umsetzen. Das ermöglicht dem Bearbeiter jegliche flexible Bearbeitungsfreiheiten.</w:t>
      </w:r>
    </w:p>
    <w:p w14:paraId="01EA02EE" w14:textId="6589684B" w:rsidR="001F26D4" w:rsidRDefault="001F26D4" w:rsidP="001F26D4">
      <w:pPr>
        <w:pStyle w:val="tx"/>
        <w:ind w:right="-2610"/>
        <w:jc w:val="left"/>
        <w:rPr>
          <w:rFonts w:ascii="Arial" w:hAnsi="Arial" w:cs="Arial"/>
          <w:szCs w:val="22"/>
        </w:rPr>
      </w:pPr>
      <w:bookmarkStart w:id="2" w:name="_Hlk172109872"/>
      <w:r w:rsidRPr="00E82BC8">
        <w:rPr>
          <w:rFonts w:ascii="Arial" w:hAnsi="Arial" w:cs="Arial"/>
          <w:szCs w:val="22"/>
        </w:rPr>
        <w:t xml:space="preserve">Markus Reißig: </w:t>
      </w:r>
      <w:r>
        <w:rPr>
          <w:rFonts w:ascii="Arial" w:hAnsi="Arial" w:cs="Arial"/>
          <w:szCs w:val="22"/>
        </w:rPr>
        <w:t>„</w:t>
      </w:r>
      <w:r>
        <w:rPr>
          <w:rFonts w:ascii="Arial" w:hAnsi="Arial" w:cs="Arial"/>
          <w:color w:val="000000" w:themeColor="text1"/>
          <w:szCs w:val="22"/>
        </w:rPr>
        <w:t xml:space="preserve">Mit der Integration unserer Technologien heben wir unsere Drehautomaten auf neue Leistungslevel und verschaffen den Anwendern </w:t>
      </w:r>
      <w:r w:rsidRPr="003529B0">
        <w:rPr>
          <w:rFonts w:ascii="Arial" w:hAnsi="Arial" w:cs="Arial"/>
          <w:szCs w:val="22"/>
        </w:rPr>
        <w:t>Wettbewerbsvorsprünge</w:t>
      </w:r>
      <w:r>
        <w:rPr>
          <w:rFonts w:ascii="Arial" w:hAnsi="Arial" w:cs="Arial"/>
          <w:szCs w:val="22"/>
        </w:rPr>
        <w:t xml:space="preserve"> am Markt</w:t>
      </w:r>
      <w:r w:rsidRPr="003529B0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E82BC8">
        <w:rPr>
          <w:rFonts w:ascii="Arial" w:hAnsi="Arial" w:cs="Arial"/>
          <w:szCs w:val="22"/>
        </w:rPr>
        <w:t>Die Besucher</w:t>
      </w:r>
      <w:r>
        <w:rPr>
          <w:rFonts w:ascii="Arial" w:hAnsi="Arial" w:cs="Arial"/>
          <w:szCs w:val="22"/>
        </w:rPr>
        <w:t xml:space="preserve"> unseres Messestandes</w:t>
      </w:r>
      <w:r w:rsidRPr="00E82BC8">
        <w:rPr>
          <w:rFonts w:ascii="Arial" w:hAnsi="Arial" w:cs="Arial"/>
          <w:szCs w:val="22"/>
        </w:rPr>
        <w:t xml:space="preserve"> können gespannt sein. Wir zeigen Lösungen auf, wie die Bauteilfertigung noch autonomer, mannarmer und insbesondere noch flexibler und profitabler gestaltet werden kann.“</w:t>
      </w:r>
      <w:bookmarkEnd w:id="2"/>
      <w:r w:rsidRPr="00FD2718">
        <w:rPr>
          <w:rFonts w:ascii="Arial" w:hAnsi="Arial" w:cs="Arial"/>
          <w:noProof/>
          <w:szCs w:val="22"/>
        </w:rPr>
        <w:t xml:space="preserve"> </w:t>
      </w:r>
    </w:p>
    <w:p w14:paraId="097F176A" w14:textId="77777777" w:rsidR="001F26D4" w:rsidRPr="00217D6F" w:rsidRDefault="001F26D4" w:rsidP="001F26D4">
      <w:pPr>
        <w:pStyle w:val="NurText"/>
        <w:ind w:right="-3319"/>
        <w:rPr>
          <w:rFonts w:ascii="Arial" w:hAnsi="Arial" w:cs="Arial"/>
          <w:sz w:val="22"/>
          <w:szCs w:val="22"/>
        </w:rPr>
      </w:pPr>
      <w:r w:rsidRPr="00217D6F">
        <w:rPr>
          <w:rFonts w:ascii="Arial" w:hAnsi="Arial" w:cs="Arial"/>
          <w:b/>
          <w:sz w:val="22"/>
          <w:szCs w:val="22"/>
        </w:rPr>
        <w:t xml:space="preserve">Citizen Machinery Europe auf der AMB in </w:t>
      </w:r>
      <w:hyperlink r:id="rId12" w:anchor="/H4/4D10" w:tooltip="im Hallenplan" w:history="1">
        <w:r w:rsidRPr="00217D6F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  <w:shd w:val="clear" w:color="auto" w:fill="FFFFFF"/>
          </w:rPr>
          <w:t>Halle 4, Stand 4D10</w:t>
        </w:r>
      </w:hyperlink>
    </w:p>
    <w:p w14:paraId="2C56A32E" w14:textId="77777777" w:rsidR="00F96D15" w:rsidRDefault="00F96D15" w:rsidP="004F1FAF">
      <w:pPr>
        <w:pStyle w:val="tx"/>
        <w:ind w:right="-2752"/>
        <w:jc w:val="left"/>
        <w:rPr>
          <w:rFonts w:ascii="Arial" w:hAnsi="Arial" w:cs="Arial"/>
          <w:szCs w:val="22"/>
        </w:rPr>
      </w:pPr>
    </w:p>
    <w:p w14:paraId="0DC3AF5E" w14:textId="6F995351" w:rsidR="004F1FAF" w:rsidRDefault="004F1FAF" w:rsidP="004F1FAF">
      <w:pPr>
        <w:pStyle w:val="tx"/>
        <w:ind w:right="-2752"/>
        <w:jc w:val="left"/>
        <w:rPr>
          <w:rFonts w:ascii="Arial" w:hAnsi="Arial" w:cs="Arial"/>
          <w:szCs w:val="22"/>
        </w:rPr>
      </w:pPr>
      <w:bookmarkStart w:id="3" w:name="_Hlk172110311"/>
      <w:r>
        <w:rPr>
          <w:rFonts w:ascii="Arial" w:hAnsi="Arial" w:cs="Arial"/>
          <w:noProof/>
          <w:szCs w:val="22"/>
        </w:rPr>
        <w:drawing>
          <wp:inline distT="0" distB="0" distL="0" distR="0" wp14:anchorId="11004973" wp14:editId="375BB2A2">
            <wp:extent cx="2426208" cy="19964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kus Reißi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208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AB90E" w14:textId="0602647C" w:rsidR="004F1FAF" w:rsidRDefault="004F1FAF" w:rsidP="004F1FAF">
      <w:pPr>
        <w:pStyle w:val="tx"/>
        <w:ind w:right="-2752"/>
        <w:jc w:val="left"/>
        <w:rPr>
          <w:rFonts w:ascii="Arial" w:hAnsi="Arial" w:cs="Arial"/>
          <w:b/>
          <w:i/>
          <w:szCs w:val="22"/>
        </w:rPr>
      </w:pPr>
      <w:r w:rsidRPr="000C3ABE">
        <w:rPr>
          <w:rFonts w:ascii="Arial" w:hAnsi="Arial" w:cs="Arial"/>
          <w:b/>
          <w:i/>
          <w:szCs w:val="22"/>
        </w:rPr>
        <w:t xml:space="preserve">Markus Reißig, Geschäftsführer der Citizen Machinery Europe GmbH: „Wir erschließen für die Bauteilhersteller Technologie-Potenziale, damit sie </w:t>
      </w:r>
      <w:r w:rsidR="000C3ABE" w:rsidRPr="000C3ABE">
        <w:rPr>
          <w:rFonts w:ascii="Arial" w:hAnsi="Arial" w:cs="Arial"/>
          <w:b/>
          <w:i/>
          <w:szCs w:val="22"/>
        </w:rPr>
        <w:t xml:space="preserve">sich </w:t>
      </w:r>
      <w:r w:rsidRPr="000C3ABE">
        <w:rPr>
          <w:rFonts w:ascii="Arial" w:hAnsi="Arial" w:cs="Arial"/>
          <w:b/>
          <w:i/>
          <w:szCs w:val="22"/>
        </w:rPr>
        <w:t>Wettbe</w:t>
      </w:r>
      <w:r w:rsidR="000C3ABE" w:rsidRPr="000C3ABE">
        <w:rPr>
          <w:rFonts w:ascii="Arial" w:hAnsi="Arial" w:cs="Arial"/>
          <w:b/>
          <w:i/>
          <w:szCs w:val="22"/>
        </w:rPr>
        <w:t>we</w:t>
      </w:r>
      <w:r w:rsidRPr="000C3ABE">
        <w:rPr>
          <w:rFonts w:ascii="Arial" w:hAnsi="Arial" w:cs="Arial"/>
          <w:b/>
          <w:i/>
          <w:szCs w:val="22"/>
        </w:rPr>
        <w:t>rbsvorteile</w:t>
      </w:r>
      <w:r w:rsidR="000C3ABE" w:rsidRPr="000C3ABE">
        <w:rPr>
          <w:rFonts w:ascii="Arial" w:hAnsi="Arial" w:cs="Arial"/>
          <w:b/>
          <w:i/>
          <w:szCs w:val="22"/>
        </w:rPr>
        <w:t xml:space="preserve"> erarbeiten können.</w:t>
      </w:r>
      <w:r w:rsidRPr="000C3ABE">
        <w:rPr>
          <w:rFonts w:ascii="Arial" w:hAnsi="Arial" w:cs="Arial"/>
          <w:b/>
          <w:i/>
          <w:szCs w:val="22"/>
        </w:rPr>
        <w:t xml:space="preserve"> </w:t>
      </w:r>
      <w:r w:rsidR="00217D6F">
        <w:rPr>
          <w:rFonts w:ascii="Arial" w:hAnsi="Arial" w:cs="Arial"/>
          <w:b/>
          <w:i/>
          <w:szCs w:val="22"/>
        </w:rPr>
        <w:t>Davon können sie sich an unserem Messestand überzeugen.</w:t>
      </w:r>
    </w:p>
    <w:p w14:paraId="3A922E89" w14:textId="5DB12FD3" w:rsidR="00217D6F" w:rsidRDefault="00217D6F" w:rsidP="004F1FAF">
      <w:pPr>
        <w:pStyle w:val="tx"/>
        <w:ind w:right="-2752"/>
        <w:jc w:val="left"/>
        <w:rPr>
          <w:rFonts w:ascii="Arial" w:hAnsi="Arial" w:cs="Arial"/>
          <w:b/>
          <w:i/>
          <w:szCs w:val="22"/>
        </w:rPr>
      </w:pPr>
      <w:r w:rsidRPr="00217D6F">
        <w:rPr>
          <w:rFonts w:ascii="Arial" w:hAnsi="Arial" w:cs="Arial"/>
          <w:b/>
          <w:i/>
          <w:szCs w:val="22"/>
        </w:rPr>
        <w:t>Fotos: Citizen Machinery Europe GmbH</w:t>
      </w:r>
      <w:bookmarkEnd w:id="3"/>
    </w:p>
    <w:p w14:paraId="2D01B86E" w14:textId="77777777" w:rsidR="00D6613E" w:rsidRPr="004152BB" w:rsidRDefault="00D6613E" w:rsidP="00D6613E">
      <w:pPr>
        <w:spacing w:after="240" w:line="15" w:lineRule="atLeast"/>
        <w:rPr>
          <w:rFonts w:ascii="Arial" w:eastAsia="Times New Roman" w:hAnsi="Arial" w:cs="Arial"/>
          <w:b/>
          <w:color w:val="000000" w:themeColor="text1"/>
          <w:u w:val="single"/>
          <w:lang w:val="it-IT"/>
        </w:rPr>
      </w:pPr>
      <w:r w:rsidRPr="004152BB">
        <w:rPr>
          <w:rFonts w:ascii="Arial" w:eastAsia="Times New Roman" w:hAnsi="Arial" w:cs="Arial"/>
          <w:b/>
          <w:color w:val="000000" w:themeColor="text1"/>
          <w:u w:val="single"/>
          <w:lang w:val="it-IT"/>
        </w:rPr>
        <w:lastRenderedPageBreak/>
        <w:t xml:space="preserve">SEO Meta </w:t>
      </w:r>
      <w:proofErr w:type="spellStart"/>
      <w:r w:rsidRPr="004152BB">
        <w:rPr>
          <w:rFonts w:ascii="Arial" w:eastAsia="Times New Roman" w:hAnsi="Arial" w:cs="Arial"/>
          <w:b/>
          <w:color w:val="000000" w:themeColor="text1"/>
          <w:u w:val="single"/>
          <w:lang w:val="it-IT"/>
        </w:rPr>
        <w:t>Daten</w:t>
      </w:r>
      <w:proofErr w:type="spellEnd"/>
      <w:r w:rsidRPr="004152BB">
        <w:rPr>
          <w:rFonts w:ascii="Arial" w:eastAsia="Times New Roman" w:hAnsi="Arial" w:cs="Arial"/>
          <w:b/>
          <w:color w:val="000000" w:themeColor="text1"/>
          <w:u w:val="single"/>
          <w:lang w:val="it-IT"/>
        </w:rPr>
        <w:t>:</w:t>
      </w:r>
    </w:p>
    <w:p w14:paraId="360D1EAA" w14:textId="77777777" w:rsidR="00D6613E" w:rsidRPr="00780BFB" w:rsidRDefault="00D6613E" w:rsidP="00D6613E">
      <w:pPr>
        <w:spacing w:after="240" w:line="15" w:lineRule="atLeast"/>
        <w:ind w:right="-2893"/>
        <w:rPr>
          <w:rFonts w:ascii="Arial" w:eastAsia="Times New Roman" w:hAnsi="Arial" w:cs="Arial"/>
          <w:b/>
          <w:color w:val="000000" w:themeColor="text1"/>
          <w:lang w:val="it-IT"/>
        </w:rPr>
      </w:pPr>
      <w:r w:rsidRPr="00780BFB">
        <w:rPr>
          <w:rFonts w:ascii="Arial" w:eastAsia="Times New Roman" w:hAnsi="Arial" w:cs="Arial"/>
          <w:b/>
          <w:color w:val="000000" w:themeColor="text1"/>
          <w:lang w:val="it-IT"/>
        </w:rPr>
        <w:t>Meta Title:</w:t>
      </w:r>
    </w:p>
    <w:p w14:paraId="305E3D45" w14:textId="77777777" w:rsidR="00D6613E" w:rsidRPr="00780BFB" w:rsidRDefault="00D6613E" w:rsidP="00D6613E">
      <w:pPr>
        <w:spacing w:after="240" w:line="15" w:lineRule="atLeast"/>
        <w:ind w:right="-2893"/>
        <w:rPr>
          <w:rFonts w:ascii="Arial" w:eastAsia="Times New Roman" w:hAnsi="Arial" w:cs="Arial"/>
          <w:b/>
          <w:color w:val="000000" w:themeColor="text1"/>
        </w:rPr>
      </w:pPr>
      <w:r w:rsidRPr="00780BFB">
        <w:rPr>
          <w:rFonts w:ascii="Arial" w:eastAsia="Times New Roman" w:hAnsi="Arial" w:cs="Arial"/>
        </w:rPr>
        <w:t xml:space="preserve">Citizen präsentiert auf der AMB 2024 innovative </w:t>
      </w:r>
      <w:proofErr w:type="spellStart"/>
      <w:r w:rsidRPr="00780BFB">
        <w:rPr>
          <w:rFonts w:ascii="Arial" w:eastAsia="Times New Roman" w:hAnsi="Arial" w:cs="Arial"/>
        </w:rPr>
        <w:t>Cincom</w:t>
      </w:r>
      <w:proofErr w:type="spellEnd"/>
      <w:r w:rsidRPr="00780BFB">
        <w:rPr>
          <w:rFonts w:ascii="Arial" w:eastAsia="Times New Roman" w:hAnsi="Arial" w:cs="Arial"/>
        </w:rPr>
        <w:t xml:space="preserve"> Langdreh- und </w:t>
      </w:r>
      <w:proofErr w:type="spellStart"/>
      <w:r w:rsidRPr="00780BFB">
        <w:rPr>
          <w:rFonts w:ascii="Arial" w:eastAsia="Times New Roman" w:hAnsi="Arial" w:cs="Arial"/>
        </w:rPr>
        <w:t>Miyano</w:t>
      </w:r>
      <w:proofErr w:type="spellEnd"/>
      <w:r w:rsidRPr="00780BFB">
        <w:rPr>
          <w:rFonts w:ascii="Arial" w:eastAsia="Times New Roman" w:hAnsi="Arial" w:cs="Arial"/>
        </w:rPr>
        <w:t xml:space="preserve"> Kurzdrehtechnologie</w:t>
      </w:r>
    </w:p>
    <w:p w14:paraId="2A614DEB" w14:textId="77777777" w:rsidR="00D6613E" w:rsidRPr="00780BFB" w:rsidRDefault="00D6613E" w:rsidP="00D6613E">
      <w:pPr>
        <w:spacing w:after="240" w:line="15" w:lineRule="atLeast"/>
        <w:ind w:right="-2893"/>
        <w:rPr>
          <w:rFonts w:ascii="Arial" w:eastAsia="Times New Roman" w:hAnsi="Arial" w:cs="Arial"/>
          <w:b/>
          <w:color w:val="000000" w:themeColor="text1"/>
        </w:rPr>
      </w:pPr>
      <w:proofErr w:type="spellStart"/>
      <w:r w:rsidRPr="00780BFB">
        <w:rPr>
          <w:rFonts w:ascii="Arial" w:eastAsia="Times New Roman" w:hAnsi="Arial" w:cs="Arial"/>
          <w:b/>
          <w:color w:val="000000" w:themeColor="text1"/>
        </w:rPr>
        <w:t>Meta</w:t>
      </w:r>
      <w:proofErr w:type="spellEnd"/>
      <w:r w:rsidRPr="00780BFB">
        <w:rPr>
          <w:rFonts w:ascii="Arial" w:eastAsia="Times New Roman" w:hAnsi="Arial" w:cs="Arial"/>
          <w:b/>
          <w:color w:val="000000" w:themeColor="text1"/>
        </w:rPr>
        <w:t xml:space="preserve"> Description:</w:t>
      </w:r>
    </w:p>
    <w:p w14:paraId="71F6FFA4" w14:textId="77777777" w:rsidR="00D6613E" w:rsidRPr="00780BFB" w:rsidRDefault="00D6613E" w:rsidP="00D6613E">
      <w:pPr>
        <w:spacing w:after="240" w:line="15" w:lineRule="atLeast"/>
        <w:ind w:right="-2893"/>
        <w:rPr>
          <w:rFonts w:ascii="Arial" w:eastAsia="Times New Roman" w:hAnsi="Arial" w:cs="Arial"/>
        </w:rPr>
      </w:pPr>
      <w:r w:rsidRPr="00780BFB">
        <w:rPr>
          <w:rFonts w:ascii="Arial" w:eastAsia="Times New Roman" w:hAnsi="Arial" w:cs="Arial"/>
        </w:rPr>
        <w:t xml:space="preserve">Eine neue Standard Roboterzelle sowie das Upgrade des </w:t>
      </w:r>
      <w:proofErr w:type="spellStart"/>
      <w:r w:rsidRPr="00780BFB">
        <w:rPr>
          <w:rFonts w:ascii="Arial" w:eastAsia="Times New Roman" w:hAnsi="Arial" w:cs="Arial"/>
        </w:rPr>
        <w:t>Cincom</w:t>
      </w:r>
      <w:proofErr w:type="spellEnd"/>
      <w:r w:rsidRPr="00780BFB">
        <w:rPr>
          <w:rFonts w:ascii="Arial" w:eastAsia="Times New Roman" w:hAnsi="Arial" w:cs="Arial"/>
        </w:rPr>
        <w:t xml:space="preserve"> L20 Langdrehautomaten sind einige der Messe-Highlights des AMB-Auftritts von Citizen Machinery Europe</w:t>
      </w:r>
    </w:p>
    <w:p w14:paraId="2BBA3D87" w14:textId="77777777" w:rsidR="00D6613E" w:rsidRPr="00780BFB" w:rsidRDefault="00D6613E" w:rsidP="00D6613E">
      <w:pPr>
        <w:spacing w:after="240" w:line="15" w:lineRule="atLeast"/>
        <w:ind w:right="-2893"/>
        <w:rPr>
          <w:rFonts w:ascii="Arial" w:eastAsia="Times New Roman" w:hAnsi="Arial" w:cs="Arial"/>
          <w:b/>
          <w:color w:val="000000" w:themeColor="text1"/>
          <w:lang w:val="en-US"/>
        </w:rPr>
      </w:pPr>
      <w:r w:rsidRPr="00780BFB">
        <w:rPr>
          <w:rFonts w:ascii="Arial" w:eastAsia="Times New Roman" w:hAnsi="Arial" w:cs="Arial"/>
          <w:b/>
          <w:color w:val="000000" w:themeColor="text1"/>
          <w:lang w:val="en-US"/>
        </w:rPr>
        <w:t>Keywords:</w:t>
      </w:r>
    </w:p>
    <w:p w14:paraId="22D71CC4" w14:textId="77777777" w:rsidR="00D6613E" w:rsidRPr="00780BFB" w:rsidRDefault="00D6613E" w:rsidP="00D6613E">
      <w:pPr>
        <w:spacing w:after="240" w:line="15" w:lineRule="atLeast"/>
        <w:ind w:right="-2893"/>
        <w:rPr>
          <w:rFonts w:ascii="Arial" w:eastAsia="Times New Roman" w:hAnsi="Arial" w:cs="Arial"/>
          <w:color w:val="000000" w:themeColor="text1"/>
          <w:lang w:val="en-US"/>
        </w:rPr>
      </w:pPr>
      <w:proofErr w:type="spellStart"/>
      <w:r w:rsidRPr="00780BFB">
        <w:rPr>
          <w:rFonts w:ascii="Arial" w:eastAsia="Times New Roman" w:hAnsi="Arial" w:cs="Arial"/>
          <w:color w:val="000000" w:themeColor="text1"/>
          <w:lang w:val="en-US"/>
        </w:rPr>
        <w:t>CitizenMachineryEurope</w:t>
      </w:r>
      <w:proofErr w:type="spellEnd"/>
      <w:r w:rsidRPr="00780BFB">
        <w:rPr>
          <w:rFonts w:ascii="Arial" w:eastAsia="Times New Roman" w:hAnsi="Arial" w:cs="Arial"/>
          <w:color w:val="000000" w:themeColor="text1"/>
          <w:lang w:val="en-US"/>
        </w:rPr>
        <w:t xml:space="preserve">, Citizen, </w:t>
      </w:r>
      <w:proofErr w:type="spellStart"/>
      <w:r w:rsidRPr="00780BFB">
        <w:rPr>
          <w:rFonts w:ascii="Arial" w:eastAsia="Times New Roman" w:hAnsi="Arial" w:cs="Arial"/>
          <w:color w:val="000000" w:themeColor="text1"/>
          <w:lang w:val="en-US"/>
        </w:rPr>
        <w:t>Miyano</w:t>
      </w:r>
      <w:proofErr w:type="spellEnd"/>
      <w:r w:rsidRPr="00780BFB">
        <w:rPr>
          <w:rFonts w:ascii="Arial" w:eastAsia="Times New Roman" w:hAnsi="Arial" w:cs="Arial"/>
          <w:color w:val="000000" w:themeColor="text1"/>
          <w:lang w:val="en-US"/>
        </w:rPr>
        <w:t xml:space="preserve">, </w:t>
      </w:r>
      <w:proofErr w:type="spellStart"/>
      <w:r w:rsidRPr="00780BFB">
        <w:rPr>
          <w:rFonts w:ascii="Arial" w:eastAsia="Times New Roman" w:hAnsi="Arial" w:cs="Arial"/>
          <w:color w:val="000000" w:themeColor="text1"/>
          <w:lang w:val="en-US"/>
        </w:rPr>
        <w:t>Cincom</w:t>
      </w:r>
      <w:proofErr w:type="spellEnd"/>
      <w:r w:rsidRPr="00780BFB">
        <w:rPr>
          <w:rFonts w:ascii="Arial" w:eastAsia="Times New Roman" w:hAnsi="Arial" w:cs="Arial"/>
          <w:color w:val="000000" w:themeColor="text1"/>
          <w:lang w:val="en-US"/>
        </w:rPr>
        <w:t xml:space="preserve">, </w:t>
      </w:r>
      <w:proofErr w:type="spellStart"/>
      <w:r w:rsidRPr="00780BFB">
        <w:rPr>
          <w:rFonts w:ascii="Arial" w:eastAsia="Times New Roman" w:hAnsi="Arial" w:cs="Arial"/>
          <w:color w:val="000000" w:themeColor="text1"/>
          <w:lang w:val="en-US"/>
        </w:rPr>
        <w:t>Kurzdrehautoamt</w:t>
      </w:r>
      <w:proofErr w:type="spellEnd"/>
      <w:r w:rsidRPr="00780BFB">
        <w:rPr>
          <w:rFonts w:ascii="Arial" w:eastAsia="Times New Roman" w:hAnsi="Arial" w:cs="Arial"/>
          <w:color w:val="000000" w:themeColor="text1"/>
          <w:lang w:val="en-US"/>
        </w:rPr>
        <w:t xml:space="preserve">, </w:t>
      </w:r>
      <w:proofErr w:type="spellStart"/>
      <w:r w:rsidRPr="00780BFB">
        <w:rPr>
          <w:rFonts w:ascii="Arial" w:eastAsia="Times New Roman" w:hAnsi="Arial" w:cs="Arial"/>
          <w:color w:val="000000" w:themeColor="text1"/>
          <w:lang w:val="en-US"/>
        </w:rPr>
        <w:t>Langdrehautomat</w:t>
      </w:r>
      <w:proofErr w:type="spellEnd"/>
      <w:r w:rsidRPr="00780BFB">
        <w:rPr>
          <w:rFonts w:ascii="Arial" w:eastAsia="Times New Roman" w:hAnsi="Arial" w:cs="Arial"/>
          <w:color w:val="000000" w:themeColor="text1"/>
          <w:lang w:val="en-US"/>
        </w:rPr>
        <w:t xml:space="preserve">, Automation, </w:t>
      </w:r>
      <w:proofErr w:type="spellStart"/>
      <w:r w:rsidRPr="00780BFB">
        <w:rPr>
          <w:rFonts w:ascii="Arial" w:eastAsia="Times New Roman" w:hAnsi="Arial" w:cs="Arial"/>
          <w:color w:val="000000" w:themeColor="text1"/>
          <w:lang w:val="en-US"/>
        </w:rPr>
        <w:t>Roboterzelle</w:t>
      </w:r>
      <w:proofErr w:type="spellEnd"/>
      <w:r w:rsidRPr="00780BFB">
        <w:rPr>
          <w:rFonts w:ascii="Arial" w:eastAsia="Times New Roman" w:hAnsi="Arial" w:cs="Arial"/>
          <w:color w:val="000000" w:themeColor="text1"/>
          <w:lang w:val="en-US"/>
        </w:rPr>
        <w:t>, AMB, ATC, LFV, L20</w:t>
      </w:r>
    </w:p>
    <w:p w14:paraId="76C984BE" w14:textId="77777777" w:rsidR="009947FC" w:rsidRPr="009947FC" w:rsidRDefault="009947FC" w:rsidP="009947FC">
      <w:pPr>
        <w:pStyle w:val="z"/>
        <w:ind w:right="2351"/>
        <w:rPr>
          <w:rFonts w:ascii="Arial" w:hAnsi="Arial" w:cs="Arial"/>
          <w:b/>
          <w:bCs w:val="0"/>
          <w:szCs w:val="22"/>
        </w:rPr>
      </w:pPr>
      <w:r w:rsidRPr="009947FC">
        <w:rPr>
          <w:rFonts w:ascii="Arial" w:hAnsi="Arial" w:cs="Arial"/>
          <w:b/>
          <w:bCs w:val="0"/>
          <w:szCs w:val="22"/>
        </w:rPr>
        <w:t>Weitere Informationen:</w:t>
      </w:r>
    </w:p>
    <w:p w14:paraId="2BF65B18" w14:textId="77777777" w:rsidR="009947FC" w:rsidRPr="009947FC" w:rsidRDefault="009947FC" w:rsidP="009947FC">
      <w:pPr>
        <w:pStyle w:val="tx"/>
        <w:tabs>
          <w:tab w:val="left" w:pos="4820"/>
          <w:tab w:val="left" w:pos="5103"/>
        </w:tabs>
        <w:spacing w:after="220"/>
        <w:ind w:right="2351"/>
        <w:jc w:val="left"/>
        <w:rPr>
          <w:rFonts w:ascii="Arial" w:hAnsi="Arial" w:cs="Arial"/>
          <w:szCs w:val="22"/>
        </w:rPr>
      </w:pPr>
      <w:r w:rsidRPr="009947FC">
        <w:rPr>
          <w:rFonts w:ascii="Arial" w:hAnsi="Arial" w:cs="Arial"/>
          <w:b/>
          <w:szCs w:val="22"/>
        </w:rPr>
        <w:t>Citizen Machinery Europe GmbH</w:t>
      </w:r>
      <w:r w:rsidRPr="009947FC">
        <w:rPr>
          <w:rFonts w:ascii="Arial" w:hAnsi="Arial" w:cs="Arial"/>
          <w:b/>
          <w:szCs w:val="22"/>
        </w:rPr>
        <w:tab/>
      </w:r>
      <w:r w:rsidRPr="009947FC">
        <w:rPr>
          <w:rFonts w:ascii="Arial" w:hAnsi="Arial" w:cs="Arial"/>
          <w:b/>
          <w:szCs w:val="22"/>
        </w:rPr>
        <w:br/>
      </w:r>
      <w:proofErr w:type="spellStart"/>
      <w:r w:rsidRPr="009947FC">
        <w:rPr>
          <w:rFonts w:ascii="Arial" w:hAnsi="Arial" w:cs="Arial"/>
          <w:szCs w:val="22"/>
        </w:rPr>
        <w:t>Mettinger</w:t>
      </w:r>
      <w:proofErr w:type="spellEnd"/>
      <w:r w:rsidRPr="009947FC">
        <w:rPr>
          <w:rFonts w:ascii="Arial" w:hAnsi="Arial" w:cs="Arial"/>
          <w:szCs w:val="22"/>
        </w:rPr>
        <w:t xml:space="preserve"> Straße 11</w:t>
      </w:r>
      <w:r w:rsidRPr="009947FC">
        <w:rPr>
          <w:rFonts w:ascii="Arial" w:hAnsi="Arial" w:cs="Arial"/>
          <w:szCs w:val="22"/>
        </w:rPr>
        <w:tab/>
      </w:r>
      <w:r w:rsidRPr="009947FC">
        <w:rPr>
          <w:rFonts w:ascii="Arial" w:hAnsi="Arial" w:cs="Arial"/>
          <w:szCs w:val="22"/>
        </w:rPr>
        <w:br/>
        <w:t>73728 Esslingen</w:t>
      </w:r>
      <w:r w:rsidRPr="009947FC">
        <w:rPr>
          <w:rFonts w:ascii="Arial" w:hAnsi="Arial" w:cs="Arial"/>
          <w:szCs w:val="22"/>
        </w:rPr>
        <w:tab/>
      </w:r>
      <w:r w:rsidRPr="009947FC">
        <w:rPr>
          <w:rFonts w:ascii="Arial" w:hAnsi="Arial" w:cs="Arial"/>
          <w:szCs w:val="22"/>
        </w:rPr>
        <w:br/>
        <w:t>Deutschland</w:t>
      </w:r>
    </w:p>
    <w:p w14:paraId="25117B1E" w14:textId="77777777" w:rsidR="009947FC" w:rsidRPr="009947FC" w:rsidRDefault="009947FC" w:rsidP="009947FC">
      <w:pPr>
        <w:pStyle w:val="tx"/>
        <w:tabs>
          <w:tab w:val="left" w:pos="5103"/>
        </w:tabs>
        <w:spacing w:after="220"/>
        <w:ind w:right="2351"/>
        <w:jc w:val="left"/>
        <w:rPr>
          <w:rFonts w:ascii="Arial" w:hAnsi="Arial" w:cs="Arial"/>
          <w:szCs w:val="22"/>
        </w:rPr>
      </w:pPr>
      <w:r w:rsidRPr="009947FC">
        <w:rPr>
          <w:rFonts w:ascii="Arial" w:hAnsi="Arial" w:cs="Arial"/>
          <w:b/>
          <w:szCs w:val="22"/>
        </w:rPr>
        <w:t>Sascha Gersmann</w:t>
      </w:r>
      <w:r w:rsidRPr="009947FC">
        <w:rPr>
          <w:rFonts w:ascii="Arial" w:hAnsi="Arial" w:cs="Arial"/>
          <w:b/>
          <w:szCs w:val="22"/>
        </w:rPr>
        <w:br/>
      </w:r>
      <w:r w:rsidRPr="009947FC">
        <w:rPr>
          <w:rFonts w:ascii="Arial" w:hAnsi="Arial" w:cs="Arial"/>
          <w:szCs w:val="22"/>
        </w:rPr>
        <w:t>Leiter Marketing</w:t>
      </w:r>
      <w:r w:rsidRPr="009947FC">
        <w:rPr>
          <w:rFonts w:ascii="Arial" w:hAnsi="Arial" w:cs="Arial"/>
          <w:szCs w:val="22"/>
        </w:rPr>
        <w:br/>
        <w:t>und Großkundenbetreuer</w:t>
      </w:r>
    </w:p>
    <w:p w14:paraId="2AACE7BF" w14:textId="77777777" w:rsidR="009947FC" w:rsidRPr="009947FC" w:rsidRDefault="009947FC" w:rsidP="009947FC">
      <w:pPr>
        <w:pStyle w:val="tx"/>
        <w:tabs>
          <w:tab w:val="left" w:pos="5103"/>
        </w:tabs>
        <w:spacing w:after="220"/>
        <w:ind w:right="2351"/>
        <w:jc w:val="left"/>
        <w:rPr>
          <w:rFonts w:ascii="Arial" w:hAnsi="Arial" w:cs="Arial"/>
          <w:szCs w:val="22"/>
        </w:rPr>
      </w:pPr>
      <w:r w:rsidRPr="009947FC">
        <w:rPr>
          <w:rFonts w:ascii="Arial" w:hAnsi="Arial" w:cs="Arial"/>
          <w:szCs w:val="22"/>
        </w:rPr>
        <w:t>Tel.: +49 711 3906-0</w:t>
      </w:r>
      <w:r w:rsidRPr="009947FC">
        <w:rPr>
          <w:rFonts w:ascii="Arial" w:hAnsi="Arial" w:cs="Arial"/>
          <w:szCs w:val="22"/>
        </w:rPr>
        <w:tab/>
        <w:t xml:space="preserve"> </w:t>
      </w:r>
      <w:r w:rsidRPr="009947FC">
        <w:rPr>
          <w:rFonts w:ascii="Arial" w:hAnsi="Arial" w:cs="Arial"/>
          <w:szCs w:val="22"/>
        </w:rPr>
        <w:br/>
        <w:t>marketing@citizen.de</w:t>
      </w:r>
      <w:r w:rsidRPr="009947FC">
        <w:rPr>
          <w:rFonts w:ascii="Arial" w:hAnsi="Arial" w:cs="Arial"/>
          <w:szCs w:val="22"/>
        </w:rPr>
        <w:br/>
        <w:t>www.citizen.de</w:t>
      </w:r>
    </w:p>
    <w:p w14:paraId="4643468E" w14:textId="77777777" w:rsidR="009947FC" w:rsidRPr="009947FC" w:rsidRDefault="009947FC" w:rsidP="009947FC">
      <w:pPr>
        <w:pStyle w:val="tx"/>
        <w:tabs>
          <w:tab w:val="left" w:pos="5103"/>
        </w:tabs>
        <w:spacing w:after="220"/>
        <w:ind w:right="2351"/>
        <w:jc w:val="left"/>
        <w:rPr>
          <w:rFonts w:ascii="Arial" w:hAnsi="Arial" w:cs="Arial"/>
          <w:b/>
          <w:szCs w:val="22"/>
        </w:rPr>
      </w:pPr>
      <w:r w:rsidRPr="009947FC">
        <w:rPr>
          <w:rFonts w:ascii="Arial" w:hAnsi="Arial" w:cs="Arial"/>
          <w:b/>
          <w:szCs w:val="22"/>
        </w:rPr>
        <w:t>Ansprechpartner Österreich:</w:t>
      </w:r>
    </w:p>
    <w:p w14:paraId="1DF689F5" w14:textId="77777777" w:rsidR="009947FC" w:rsidRPr="009947FC" w:rsidRDefault="009947FC" w:rsidP="009947FC">
      <w:pPr>
        <w:pStyle w:val="tx"/>
        <w:tabs>
          <w:tab w:val="left" w:pos="5103"/>
        </w:tabs>
        <w:spacing w:after="220"/>
        <w:ind w:right="2351"/>
        <w:jc w:val="left"/>
        <w:rPr>
          <w:rFonts w:ascii="Arial" w:hAnsi="Arial" w:cs="Arial"/>
          <w:szCs w:val="22"/>
        </w:rPr>
      </w:pPr>
      <w:proofErr w:type="spellStart"/>
      <w:r w:rsidRPr="009947FC">
        <w:rPr>
          <w:rFonts w:ascii="Arial" w:hAnsi="Arial" w:cs="Arial"/>
          <w:b/>
          <w:szCs w:val="22"/>
        </w:rPr>
        <w:t>Capro</w:t>
      </w:r>
      <w:proofErr w:type="spellEnd"/>
      <w:r w:rsidRPr="009947FC">
        <w:rPr>
          <w:rFonts w:ascii="Arial" w:hAnsi="Arial" w:cs="Arial"/>
          <w:b/>
          <w:szCs w:val="22"/>
        </w:rPr>
        <w:t xml:space="preserve"> Werkzeugmaschinen </w:t>
      </w:r>
      <w:r w:rsidRPr="009947FC">
        <w:rPr>
          <w:rFonts w:ascii="Arial" w:hAnsi="Arial" w:cs="Arial"/>
          <w:b/>
          <w:szCs w:val="22"/>
        </w:rPr>
        <w:br/>
        <w:t>und Service GmbH</w:t>
      </w:r>
      <w:r w:rsidRPr="009947FC">
        <w:rPr>
          <w:rFonts w:ascii="Arial" w:hAnsi="Arial" w:cs="Arial"/>
          <w:b/>
          <w:szCs w:val="22"/>
        </w:rPr>
        <w:br/>
      </w:r>
      <w:r w:rsidRPr="009947FC">
        <w:rPr>
          <w:rFonts w:ascii="Arial" w:hAnsi="Arial" w:cs="Arial"/>
          <w:szCs w:val="22"/>
        </w:rPr>
        <w:t xml:space="preserve">Bundesstraße 1 </w:t>
      </w:r>
      <w:r w:rsidRPr="009947FC">
        <w:rPr>
          <w:rFonts w:ascii="Arial" w:hAnsi="Arial" w:cs="Arial"/>
          <w:szCs w:val="22"/>
        </w:rPr>
        <w:br/>
        <w:t xml:space="preserve">7531 </w:t>
      </w:r>
      <w:proofErr w:type="spellStart"/>
      <w:r w:rsidRPr="009947FC">
        <w:rPr>
          <w:rFonts w:ascii="Arial" w:hAnsi="Arial" w:cs="Arial"/>
          <w:szCs w:val="22"/>
        </w:rPr>
        <w:t>Kemeten</w:t>
      </w:r>
      <w:proofErr w:type="spellEnd"/>
      <w:r w:rsidRPr="009947FC">
        <w:rPr>
          <w:rFonts w:ascii="Arial" w:hAnsi="Arial" w:cs="Arial"/>
          <w:szCs w:val="22"/>
        </w:rPr>
        <w:br/>
        <w:t>Österreich</w:t>
      </w:r>
    </w:p>
    <w:p w14:paraId="161743B7" w14:textId="77777777" w:rsidR="009947FC" w:rsidRPr="009947FC" w:rsidRDefault="009947FC" w:rsidP="009947FC">
      <w:pPr>
        <w:pStyle w:val="tx"/>
        <w:tabs>
          <w:tab w:val="left" w:pos="5103"/>
        </w:tabs>
        <w:spacing w:after="220"/>
        <w:ind w:right="2351"/>
        <w:jc w:val="left"/>
        <w:rPr>
          <w:rFonts w:ascii="Arial" w:hAnsi="Arial" w:cs="Arial"/>
          <w:b/>
          <w:szCs w:val="22"/>
        </w:rPr>
      </w:pPr>
      <w:r w:rsidRPr="009947FC">
        <w:rPr>
          <w:rFonts w:ascii="Arial" w:hAnsi="Arial" w:cs="Arial"/>
          <w:szCs w:val="22"/>
        </w:rPr>
        <w:t>Tel.: +43 3352 20124</w:t>
      </w:r>
      <w:r w:rsidRPr="009947FC">
        <w:rPr>
          <w:rFonts w:ascii="Arial" w:hAnsi="Arial" w:cs="Arial"/>
          <w:szCs w:val="22"/>
        </w:rPr>
        <w:tab/>
        <w:t xml:space="preserve"> </w:t>
      </w:r>
      <w:r w:rsidRPr="009947FC">
        <w:rPr>
          <w:rFonts w:ascii="Arial" w:hAnsi="Arial" w:cs="Arial"/>
          <w:szCs w:val="22"/>
        </w:rPr>
        <w:br/>
        <w:t>Fax: +43 3352 20125</w:t>
      </w:r>
      <w:r w:rsidRPr="009947FC">
        <w:rPr>
          <w:rFonts w:ascii="Arial" w:hAnsi="Arial" w:cs="Arial"/>
          <w:szCs w:val="22"/>
        </w:rPr>
        <w:tab/>
      </w:r>
      <w:r w:rsidRPr="009947FC">
        <w:rPr>
          <w:rFonts w:ascii="Arial" w:hAnsi="Arial" w:cs="Arial"/>
          <w:szCs w:val="22"/>
        </w:rPr>
        <w:br/>
        <w:t>E-Mail: capro@aon.at</w:t>
      </w:r>
    </w:p>
    <w:p w14:paraId="158D7071" w14:textId="77777777" w:rsidR="009947FC" w:rsidRPr="009947FC" w:rsidRDefault="009947FC" w:rsidP="009947FC">
      <w:pPr>
        <w:pStyle w:val="tx"/>
        <w:tabs>
          <w:tab w:val="left" w:pos="5103"/>
        </w:tabs>
        <w:spacing w:after="220"/>
        <w:ind w:right="2351"/>
        <w:jc w:val="left"/>
        <w:rPr>
          <w:rFonts w:ascii="Arial" w:hAnsi="Arial" w:cs="Arial"/>
          <w:b/>
          <w:szCs w:val="22"/>
        </w:rPr>
      </w:pPr>
      <w:r w:rsidRPr="009947FC">
        <w:rPr>
          <w:rFonts w:ascii="Arial" w:hAnsi="Arial" w:cs="Arial"/>
          <w:b/>
          <w:szCs w:val="22"/>
        </w:rPr>
        <w:t xml:space="preserve">Ansprechpartner Schweiz </w:t>
      </w:r>
      <w:r w:rsidRPr="009947FC">
        <w:rPr>
          <w:rFonts w:ascii="Arial" w:hAnsi="Arial" w:cs="Arial"/>
          <w:b/>
          <w:szCs w:val="22"/>
        </w:rPr>
        <w:br/>
        <w:t xml:space="preserve">(für </w:t>
      </w:r>
      <w:proofErr w:type="spellStart"/>
      <w:r w:rsidRPr="009947FC">
        <w:rPr>
          <w:rFonts w:ascii="Arial" w:hAnsi="Arial" w:cs="Arial"/>
          <w:b/>
          <w:szCs w:val="22"/>
        </w:rPr>
        <w:t>Cincom</w:t>
      </w:r>
      <w:proofErr w:type="spellEnd"/>
      <w:r w:rsidRPr="009947FC">
        <w:rPr>
          <w:rFonts w:ascii="Arial" w:hAnsi="Arial" w:cs="Arial"/>
          <w:b/>
          <w:szCs w:val="22"/>
        </w:rPr>
        <w:t>):</w:t>
      </w:r>
    </w:p>
    <w:p w14:paraId="6E1F51ED" w14:textId="77777777" w:rsidR="009947FC" w:rsidRPr="009947FC" w:rsidRDefault="009947FC" w:rsidP="009947FC">
      <w:pPr>
        <w:pStyle w:val="tx"/>
        <w:tabs>
          <w:tab w:val="left" w:pos="5103"/>
        </w:tabs>
        <w:spacing w:after="220"/>
        <w:ind w:right="2351"/>
        <w:jc w:val="left"/>
        <w:rPr>
          <w:rFonts w:ascii="Arial" w:hAnsi="Arial" w:cs="Arial"/>
          <w:szCs w:val="22"/>
        </w:rPr>
      </w:pPr>
      <w:proofErr w:type="spellStart"/>
      <w:r w:rsidRPr="009947FC">
        <w:rPr>
          <w:rFonts w:ascii="Arial" w:hAnsi="Arial" w:cs="Arial"/>
          <w:b/>
          <w:szCs w:val="22"/>
        </w:rPr>
        <w:t>Suvema</w:t>
      </w:r>
      <w:proofErr w:type="spellEnd"/>
      <w:r w:rsidRPr="009947FC">
        <w:rPr>
          <w:rFonts w:ascii="Arial" w:hAnsi="Arial" w:cs="Arial"/>
          <w:b/>
          <w:szCs w:val="22"/>
        </w:rPr>
        <w:t xml:space="preserve"> AG </w:t>
      </w:r>
      <w:r w:rsidRPr="009947FC">
        <w:rPr>
          <w:rFonts w:ascii="Arial" w:hAnsi="Arial" w:cs="Arial"/>
          <w:b/>
          <w:szCs w:val="22"/>
        </w:rPr>
        <w:br/>
        <w:t>Werkzeugmaschinen</w:t>
      </w:r>
      <w:r w:rsidRPr="009947FC">
        <w:rPr>
          <w:rFonts w:ascii="Arial" w:hAnsi="Arial" w:cs="Arial"/>
          <w:b/>
          <w:szCs w:val="22"/>
        </w:rPr>
        <w:br/>
      </w:r>
      <w:proofErr w:type="spellStart"/>
      <w:r w:rsidRPr="009947FC">
        <w:rPr>
          <w:rFonts w:ascii="Arial" w:hAnsi="Arial" w:cs="Arial"/>
          <w:szCs w:val="22"/>
        </w:rPr>
        <w:t>Grüttstraße</w:t>
      </w:r>
      <w:proofErr w:type="spellEnd"/>
      <w:r w:rsidRPr="009947FC">
        <w:rPr>
          <w:rFonts w:ascii="Arial" w:hAnsi="Arial" w:cs="Arial"/>
          <w:szCs w:val="22"/>
        </w:rPr>
        <w:t xml:space="preserve"> 106</w:t>
      </w:r>
      <w:r w:rsidRPr="009947FC">
        <w:rPr>
          <w:rFonts w:ascii="Arial" w:hAnsi="Arial" w:cs="Arial"/>
          <w:szCs w:val="22"/>
        </w:rPr>
        <w:br/>
        <w:t>4562 Biberist</w:t>
      </w:r>
      <w:r w:rsidRPr="009947FC">
        <w:rPr>
          <w:rFonts w:ascii="Arial" w:hAnsi="Arial" w:cs="Arial"/>
          <w:szCs w:val="22"/>
        </w:rPr>
        <w:br/>
        <w:t>Schweiz</w:t>
      </w:r>
    </w:p>
    <w:p w14:paraId="4296D7C0" w14:textId="77777777" w:rsidR="009947FC" w:rsidRPr="009947FC" w:rsidRDefault="009947FC" w:rsidP="009947FC">
      <w:pPr>
        <w:pStyle w:val="tx"/>
        <w:tabs>
          <w:tab w:val="left" w:pos="5103"/>
        </w:tabs>
        <w:spacing w:after="220"/>
        <w:ind w:right="2351"/>
        <w:jc w:val="left"/>
        <w:rPr>
          <w:rFonts w:ascii="Arial" w:hAnsi="Arial" w:cs="Arial"/>
          <w:szCs w:val="22"/>
        </w:rPr>
      </w:pPr>
      <w:r w:rsidRPr="009947FC">
        <w:rPr>
          <w:rFonts w:ascii="Arial" w:hAnsi="Arial" w:cs="Arial"/>
          <w:szCs w:val="22"/>
        </w:rPr>
        <w:t>Tel.: +41 32 6744111</w:t>
      </w:r>
      <w:r w:rsidRPr="009947FC">
        <w:rPr>
          <w:rFonts w:ascii="Arial" w:hAnsi="Arial" w:cs="Arial"/>
          <w:szCs w:val="22"/>
        </w:rPr>
        <w:tab/>
        <w:t xml:space="preserve"> </w:t>
      </w:r>
      <w:r w:rsidRPr="009947FC">
        <w:rPr>
          <w:rFonts w:ascii="Arial" w:hAnsi="Arial" w:cs="Arial"/>
          <w:szCs w:val="22"/>
        </w:rPr>
        <w:br/>
        <w:t>Fax: +41 32 6744110</w:t>
      </w:r>
      <w:r w:rsidRPr="009947FC">
        <w:rPr>
          <w:rFonts w:ascii="Arial" w:hAnsi="Arial" w:cs="Arial"/>
          <w:szCs w:val="22"/>
        </w:rPr>
        <w:br/>
        <w:t>E-Mail: info@suvema.ch www.suvema.ch</w:t>
      </w:r>
    </w:p>
    <w:p w14:paraId="2FDFB4E5" w14:textId="77777777" w:rsidR="009947FC" w:rsidRPr="009947FC" w:rsidRDefault="009947FC" w:rsidP="009947FC">
      <w:pPr>
        <w:pStyle w:val="tx"/>
        <w:tabs>
          <w:tab w:val="left" w:pos="5103"/>
        </w:tabs>
        <w:spacing w:after="220"/>
        <w:ind w:right="2351"/>
        <w:jc w:val="left"/>
        <w:rPr>
          <w:rFonts w:ascii="Arial" w:hAnsi="Arial" w:cs="Arial"/>
          <w:b/>
          <w:szCs w:val="22"/>
        </w:rPr>
      </w:pPr>
      <w:r w:rsidRPr="009947FC">
        <w:rPr>
          <w:rFonts w:ascii="Arial" w:hAnsi="Arial" w:cs="Arial"/>
          <w:b/>
          <w:szCs w:val="22"/>
        </w:rPr>
        <w:lastRenderedPageBreak/>
        <w:t xml:space="preserve">Ansprechpartner Schweiz </w:t>
      </w:r>
      <w:r w:rsidRPr="009947FC">
        <w:rPr>
          <w:rFonts w:ascii="Arial" w:hAnsi="Arial" w:cs="Arial"/>
          <w:b/>
          <w:szCs w:val="22"/>
        </w:rPr>
        <w:br/>
        <w:t xml:space="preserve">(für </w:t>
      </w:r>
      <w:proofErr w:type="spellStart"/>
      <w:r w:rsidRPr="009947FC">
        <w:rPr>
          <w:rFonts w:ascii="Arial" w:hAnsi="Arial" w:cs="Arial"/>
          <w:b/>
          <w:szCs w:val="22"/>
        </w:rPr>
        <w:t>Miyano</w:t>
      </w:r>
      <w:proofErr w:type="spellEnd"/>
      <w:r w:rsidRPr="009947FC">
        <w:rPr>
          <w:rFonts w:ascii="Arial" w:hAnsi="Arial" w:cs="Arial"/>
          <w:b/>
          <w:szCs w:val="22"/>
        </w:rPr>
        <w:t>):</w:t>
      </w:r>
    </w:p>
    <w:p w14:paraId="342B8E5B" w14:textId="77777777" w:rsidR="009947FC" w:rsidRPr="009947FC" w:rsidRDefault="009947FC" w:rsidP="009947FC">
      <w:pPr>
        <w:pStyle w:val="tx"/>
        <w:tabs>
          <w:tab w:val="left" w:pos="5103"/>
        </w:tabs>
        <w:spacing w:after="220"/>
        <w:ind w:right="2351"/>
        <w:jc w:val="left"/>
        <w:rPr>
          <w:rFonts w:ascii="Arial" w:hAnsi="Arial" w:cs="Arial"/>
          <w:szCs w:val="22"/>
        </w:rPr>
      </w:pPr>
      <w:r w:rsidRPr="009947FC">
        <w:rPr>
          <w:rFonts w:ascii="Arial" w:hAnsi="Arial" w:cs="Arial"/>
          <w:b/>
          <w:szCs w:val="22"/>
        </w:rPr>
        <w:t>NEWEMAG AG</w:t>
      </w:r>
      <w:r w:rsidRPr="009947FC">
        <w:rPr>
          <w:rFonts w:ascii="Arial" w:hAnsi="Arial" w:cs="Arial"/>
          <w:b/>
          <w:szCs w:val="22"/>
        </w:rPr>
        <w:br/>
      </w:r>
      <w:proofErr w:type="spellStart"/>
      <w:r w:rsidRPr="009947FC">
        <w:rPr>
          <w:rFonts w:ascii="Arial" w:hAnsi="Arial" w:cs="Arial"/>
          <w:szCs w:val="22"/>
        </w:rPr>
        <w:t>Acherfang</w:t>
      </w:r>
      <w:proofErr w:type="spellEnd"/>
      <w:r w:rsidRPr="009947FC">
        <w:rPr>
          <w:rFonts w:ascii="Arial" w:hAnsi="Arial" w:cs="Arial"/>
          <w:szCs w:val="22"/>
        </w:rPr>
        <w:t xml:space="preserve"> 8</w:t>
      </w:r>
      <w:r w:rsidRPr="009947FC">
        <w:rPr>
          <w:rFonts w:ascii="Arial" w:hAnsi="Arial" w:cs="Arial"/>
          <w:szCs w:val="22"/>
        </w:rPr>
        <w:br/>
        <w:t>6274 Eschenbach</w:t>
      </w:r>
      <w:r w:rsidRPr="009947FC">
        <w:rPr>
          <w:rFonts w:ascii="Arial" w:hAnsi="Arial" w:cs="Arial"/>
          <w:szCs w:val="22"/>
        </w:rPr>
        <w:br/>
        <w:t>Schweiz</w:t>
      </w:r>
    </w:p>
    <w:p w14:paraId="060118BF" w14:textId="77777777" w:rsidR="009947FC" w:rsidRPr="009947FC" w:rsidRDefault="009947FC" w:rsidP="009947FC">
      <w:pPr>
        <w:pStyle w:val="tx"/>
        <w:tabs>
          <w:tab w:val="left" w:pos="5103"/>
        </w:tabs>
        <w:spacing w:after="220"/>
        <w:ind w:right="2351"/>
        <w:jc w:val="left"/>
        <w:rPr>
          <w:rFonts w:ascii="Arial" w:hAnsi="Arial" w:cs="Arial"/>
          <w:szCs w:val="22"/>
        </w:rPr>
      </w:pPr>
      <w:r w:rsidRPr="009947FC">
        <w:rPr>
          <w:rFonts w:ascii="Arial" w:hAnsi="Arial" w:cs="Arial"/>
          <w:szCs w:val="22"/>
        </w:rPr>
        <w:t>Tel.: +41 41 7983100</w:t>
      </w:r>
      <w:r w:rsidRPr="009947FC">
        <w:rPr>
          <w:rFonts w:ascii="Arial" w:hAnsi="Arial" w:cs="Arial"/>
          <w:szCs w:val="22"/>
        </w:rPr>
        <w:tab/>
        <w:t xml:space="preserve"> </w:t>
      </w:r>
      <w:r w:rsidRPr="009947FC">
        <w:rPr>
          <w:rFonts w:ascii="Arial" w:hAnsi="Arial" w:cs="Arial"/>
          <w:szCs w:val="22"/>
        </w:rPr>
        <w:br/>
        <w:t>Fax: +41 41 7901054</w:t>
      </w:r>
      <w:r w:rsidRPr="009947FC">
        <w:rPr>
          <w:rFonts w:ascii="Arial" w:hAnsi="Arial" w:cs="Arial"/>
          <w:szCs w:val="22"/>
        </w:rPr>
        <w:br/>
        <w:t>E-Mail: info@newemag.ch www.newemag.ch</w:t>
      </w:r>
    </w:p>
    <w:p w14:paraId="731F0923" w14:textId="77777777" w:rsidR="009947FC" w:rsidRPr="009947FC" w:rsidRDefault="009947FC" w:rsidP="009947FC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eastAsia="de-DE"/>
        </w:rPr>
      </w:pPr>
      <w:r w:rsidRPr="009947FC">
        <w:rPr>
          <w:rFonts w:ascii="Arial" w:hAnsi="Arial" w:cs="Arial"/>
          <w:b/>
          <w:bCs/>
          <w:u w:val="single"/>
          <w:lang w:eastAsia="de-DE"/>
        </w:rPr>
        <w:t>Hinweis an die Redaktion:</w:t>
      </w:r>
    </w:p>
    <w:p w14:paraId="08AE74EF" w14:textId="77777777" w:rsidR="009947FC" w:rsidRPr="009947FC" w:rsidRDefault="009947FC" w:rsidP="009947FC">
      <w:pPr>
        <w:pStyle w:val="tx"/>
        <w:ind w:right="0"/>
        <w:jc w:val="left"/>
        <w:rPr>
          <w:rFonts w:ascii="Arial" w:hAnsi="Arial" w:cs="Arial"/>
          <w:szCs w:val="22"/>
          <w:lang w:eastAsia="de-DE"/>
        </w:rPr>
      </w:pPr>
      <w:r w:rsidRPr="009947FC">
        <w:rPr>
          <w:rFonts w:ascii="Arial" w:hAnsi="Arial" w:cs="Arial"/>
          <w:szCs w:val="22"/>
          <w:lang w:eastAsia="de-DE"/>
        </w:rPr>
        <w:t xml:space="preserve">Text und Fotos können bei </w:t>
      </w:r>
      <w:hyperlink r:id="rId14" w:history="1">
        <w:r w:rsidRPr="009947FC">
          <w:rPr>
            <w:rStyle w:val="Hyperlink"/>
            <w:rFonts w:ascii="Arial" w:hAnsi="Arial" w:cs="Arial"/>
            <w:szCs w:val="22"/>
            <w:lang w:eastAsia="de-DE"/>
          </w:rPr>
          <w:t>KSKOMM</w:t>
        </w:r>
      </w:hyperlink>
      <w:r w:rsidRPr="009947FC">
        <w:rPr>
          <w:rFonts w:ascii="Arial" w:hAnsi="Arial" w:cs="Arial"/>
          <w:szCs w:val="22"/>
          <w:lang w:eastAsia="de-DE"/>
        </w:rPr>
        <w:t xml:space="preserve">, </w:t>
      </w:r>
      <w:bookmarkStart w:id="4" w:name="_GoBack"/>
      <w:bookmarkEnd w:id="4"/>
      <w:r w:rsidRPr="009947FC">
        <w:rPr>
          <w:rFonts w:ascii="Arial" w:hAnsi="Arial" w:cs="Arial"/>
          <w:szCs w:val="22"/>
          <w:lang w:eastAsia="de-DE"/>
        </w:rPr>
        <w:br/>
        <w:t xml:space="preserve">Tel.: +49 2623 900780, </w:t>
      </w:r>
      <w:r w:rsidRPr="009947FC">
        <w:rPr>
          <w:rFonts w:ascii="Arial" w:hAnsi="Arial" w:cs="Arial"/>
          <w:szCs w:val="22"/>
          <w:lang w:eastAsia="de-DE"/>
        </w:rPr>
        <w:br/>
        <w:t xml:space="preserve">E-Mail: </w:t>
      </w:r>
      <w:r w:rsidRPr="009947FC">
        <w:rPr>
          <w:rFonts w:ascii="Arial" w:hAnsi="Arial" w:cs="Arial"/>
          <w:color w:val="000000"/>
          <w:szCs w:val="22"/>
          <w:u w:val="single"/>
          <w:lang w:eastAsia="de-DE"/>
        </w:rPr>
        <w:t>info@kskomm.de,</w:t>
      </w:r>
      <w:r w:rsidRPr="009947FC">
        <w:rPr>
          <w:rFonts w:ascii="Arial" w:hAnsi="Arial" w:cs="Arial"/>
          <w:szCs w:val="22"/>
          <w:lang w:eastAsia="de-DE"/>
        </w:rPr>
        <w:t xml:space="preserve"> </w:t>
      </w:r>
      <w:r w:rsidRPr="009947FC">
        <w:rPr>
          <w:rFonts w:ascii="Arial" w:hAnsi="Arial" w:cs="Arial"/>
          <w:szCs w:val="22"/>
          <w:lang w:eastAsia="de-DE"/>
        </w:rPr>
        <w:br/>
        <w:t>als Dateien angefordert werden.</w:t>
      </w:r>
    </w:p>
    <w:p w14:paraId="27C8B9FC" w14:textId="77777777" w:rsidR="009947FC" w:rsidRPr="000F4434" w:rsidRDefault="009947FC" w:rsidP="009947FC">
      <w:pPr>
        <w:pStyle w:val="tx"/>
        <w:ind w:right="-2752"/>
        <w:jc w:val="left"/>
        <w:rPr>
          <w:rFonts w:ascii="Arial" w:hAnsi="Arial" w:cs="Arial"/>
          <w:sz w:val="20"/>
        </w:rPr>
      </w:pPr>
    </w:p>
    <w:p w14:paraId="7184AB68" w14:textId="77777777" w:rsidR="009947FC" w:rsidRPr="00217D6F" w:rsidRDefault="009947FC" w:rsidP="004F1FAF">
      <w:pPr>
        <w:pStyle w:val="tx"/>
        <w:ind w:right="-2752"/>
        <w:jc w:val="left"/>
        <w:rPr>
          <w:rFonts w:ascii="Arial" w:hAnsi="Arial" w:cs="Arial"/>
          <w:b/>
          <w:i/>
          <w:szCs w:val="22"/>
        </w:rPr>
      </w:pPr>
    </w:p>
    <w:sectPr w:rsidR="009947FC" w:rsidRPr="00217D6F" w:rsidSect="00A33705">
      <w:pgSz w:w="11906" w:h="16838"/>
      <w:pgMar w:top="1417" w:right="4393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BD56A" w14:textId="77777777" w:rsidR="006D03E4" w:rsidRPr="006347DB" w:rsidRDefault="006D03E4" w:rsidP="00A33705">
      <w:pPr>
        <w:spacing w:after="0" w:line="240" w:lineRule="auto"/>
        <w:rPr>
          <w:rFonts w:ascii="Helvetica" w:hAnsi="Helvetica"/>
          <w:i/>
          <w:sz w:val="16"/>
        </w:rPr>
      </w:pPr>
      <w:r>
        <w:separator/>
      </w:r>
    </w:p>
  </w:endnote>
  <w:endnote w:type="continuationSeparator" w:id="0">
    <w:p w14:paraId="454FD42E" w14:textId="77777777" w:rsidR="006D03E4" w:rsidRPr="006347DB" w:rsidRDefault="006D03E4" w:rsidP="00A33705">
      <w:pPr>
        <w:spacing w:after="0" w:line="240" w:lineRule="auto"/>
        <w:rPr>
          <w:rFonts w:ascii="Helvetica" w:hAnsi="Helvetica"/>
          <w:i/>
          <w:sz w:val="16"/>
        </w:rPr>
      </w:pPr>
      <w:r>
        <w:continuationSeparator/>
      </w:r>
    </w:p>
  </w:endnote>
  <w:endnote w:type="continuationNotice" w:id="1">
    <w:p w14:paraId="63F1236F" w14:textId="77777777" w:rsidR="00E3358C" w:rsidRDefault="00E33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B0500000000000000"/>
    <w:charset w:val="00"/>
    <w:family w:val="swiss"/>
    <w:pitch w:val="variable"/>
    <w:sig w:usb0="800000AF" w:usb1="1000204A" w:usb2="00000000" w:usb3="00000000" w:csb0="00000011" w:csb1="00000000"/>
  </w:font>
  <w:font w:name="Futura Hv BT">
    <w:panose1 w:val="000B0500000000000000"/>
    <w:charset w:val="00"/>
    <w:family w:val="swiss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E3F4A" w14:textId="77777777" w:rsidR="006D03E4" w:rsidRPr="006347DB" w:rsidRDefault="006D03E4" w:rsidP="00A33705">
      <w:pPr>
        <w:spacing w:after="0" w:line="240" w:lineRule="auto"/>
        <w:rPr>
          <w:rFonts w:ascii="Helvetica" w:hAnsi="Helvetica"/>
          <w:i/>
          <w:sz w:val="16"/>
        </w:rPr>
      </w:pPr>
      <w:r>
        <w:separator/>
      </w:r>
    </w:p>
  </w:footnote>
  <w:footnote w:type="continuationSeparator" w:id="0">
    <w:p w14:paraId="5F98EB99" w14:textId="77777777" w:rsidR="006D03E4" w:rsidRPr="006347DB" w:rsidRDefault="006D03E4" w:rsidP="00A33705">
      <w:pPr>
        <w:spacing w:after="0" w:line="240" w:lineRule="auto"/>
        <w:rPr>
          <w:rFonts w:ascii="Helvetica" w:hAnsi="Helvetica"/>
          <w:i/>
          <w:sz w:val="16"/>
        </w:rPr>
      </w:pPr>
      <w:r>
        <w:continuationSeparator/>
      </w:r>
    </w:p>
  </w:footnote>
  <w:footnote w:type="continuationNotice" w:id="1">
    <w:p w14:paraId="4D6198D7" w14:textId="77777777" w:rsidR="00E3358C" w:rsidRDefault="00E3358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63"/>
    <w:rsid w:val="00094D99"/>
    <w:rsid w:val="000B6A87"/>
    <w:rsid w:val="000C3ABE"/>
    <w:rsid w:val="000F4434"/>
    <w:rsid w:val="001644D5"/>
    <w:rsid w:val="0018465A"/>
    <w:rsid w:val="001E64AB"/>
    <w:rsid w:val="001F26D4"/>
    <w:rsid w:val="00217D6F"/>
    <w:rsid w:val="002420F3"/>
    <w:rsid w:val="00242203"/>
    <w:rsid w:val="00265843"/>
    <w:rsid w:val="002D0366"/>
    <w:rsid w:val="00351411"/>
    <w:rsid w:val="003C2972"/>
    <w:rsid w:val="00436671"/>
    <w:rsid w:val="004C6A8E"/>
    <w:rsid w:val="004F1FAF"/>
    <w:rsid w:val="00524CC6"/>
    <w:rsid w:val="005456F0"/>
    <w:rsid w:val="00586216"/>
    <w:rsid w:val="0069329C"/>
    <w:rsid w:val="006B0AFA"/>
    <w:rsid w:val="006D03E4"/>
    <w:rsid w:val="00742CD0"/>
    <w:rsid w:val="00780BFB"/>
    <w:rsid w:val="00941B17"/>
    <w:rsid w:val="00990379"/>
    <w:rsid w:val="009947FC"/>
    <w:rsid w:val="00A27763"/>
    <w:rsid w:val="00A33705"/>
    <w:rsid w:val="00A4223E"/>
    <w:rsid w:val="00A52C08"/>
    <w:rsid w:val="00A95E75"/>
    <w:rsid w:val="00AA27AA"/>
    <w:rsid w:val="00B64647"/>
    <w:rsid w:val="00C571DE"/>
    <w:rsid w:val="00CD5105"/>
    <w:rsid w:val="00D253E2"/>
    <w:rsid w:val="00D6613E"/>
    <w:rsid w:val="00D70270"/>
    <w:rsid w:val="00DD5B33"/>
    <w:rsid w:val="00DF300A"/>
    <w:rsid w:val="00E3358C"/>
    <w:rsid w:val="00F96D15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3675"/>
  <w15:docId w15:val="{184A786C-7356-4602-A589-6372D8DA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77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D755F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755F5"/>
    <w:rPr>
      <w:rFonts w:ascii="Consolas" w:hAnsi="Consolas" w:cs="Consolas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33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705"/>
  </w:style>
  <w:style w:type="paragraph" w:styleId="Fuzeile">
    <w:name w:val="footer"/>
    <w:basedOn w:val="Standard"/>
    <w:link w:val="FuzeileZchn"/>
    <w:uiPriority w:val="99"/>
    <w:unhideWhenUsed/>
    <w:rsid w:val="00A33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7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1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DF300A"/>
    <w:rPr>
      <w:color w:val="0000FF"/>
      <w:u w:val="single"/>
    </w:rPr>
  </w:style>
  <w:style w:type="paragraph" w:customStyle="1" w:styleId="tx">
    <w:name w:val="tx"/>
    <w:basedOn w:val="Standard"/>
    <w:rsid w:val="00742CD0"/>
    <w:pPr>
      <w:spacing w:after="360" w:line="240" w:lineRule="auto"/>
      <w:ind w:right="5954"/>
      <w:jc w:val="both"/>
    </w:pPr>
    <w:rPr>
      <w:rFonts w:ascii="Futura Bk BT" w:eastAsia="Times New Roman" w:hAnsi="Futura Bk BT" w:cs="Times New Roman"/>
      <w:szCs w:val="20"/>
    </w:rPr>
  </w:style>
  <w:style w:type="paragraph" w:customStyle="1" w:styleId="z">
    <w:name w:val="zü"/>
    <w:basedOn w:val="Standard"/>
    <w:rsid w:val="002420F3"/>
    <w:pPr>
      <w:spacing w:after="360" w:line="240" w:lineRule="auto"/>
      <w:ind w:right="5954"/>
      <w:jc w:val="both"/>
    </w:pPr>
    <w:rPr>
      <w:rFonts w:ascii="Futura Hv BT" w:eastAsia="Times New Roman" w:hAnsi="Futura Hv BT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esse-stuttgart.de/amb/ausstellung/unternehmen-produkte/interaktiver-hallenpl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messe-stuttgart.de/amb/ausstellung/unternehmen-produkte/interaktiver-hallenplan" TargetMode="External"/><Relationship Id="rId14" Type="http://schemas.openxmlformats.org/officeDocument/2006/relationships/hyperlink" Target="http://www.kskomm.d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B9A279EB6BE428106A52D20755A9C" ma:contentTypeVersion="15" ma:contentTypeDescription="Create a new document." ma:contentTypeScope="" ma:versionID="5d6f287a79ccfaa3fcfdeee382af42d3">
  <xsd:schema xmlns:xsd="http://www.w3.org/2001/XMLSchema" xmlns:xs="http://www.w3.org/2001/XMLSchema" xmlns:p="http://schemas.microsoft.com/office/2006/metadata/properties" xmlns:ns2="ff4f1df4-2a08-4296-88c5-f3a251b056a9" xmlns:ns3="a392ffae-c3fb-4d79-a811-c39905de713b" targetNamespace="http://schemas.microsoft.com/office/2006/metadata/properties" ma:root="true" ma:fieldsID="a0708f27f07d66d914e7cd3bcabc935c" ns2:_="" ns3:_="">
    <xsd:import namespace="ff4f1df4-2a08-4296-88c5-f3a251b056a9"/>
    <xsd:import namespace="a392ffae-c3fb-4d79-a811-c39905de713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f1df4-2a08-4296-88c5-f3a251b056a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c6a8fbb-b027-4afe-9b4f-29546f430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2ffae-c3fb-4d79-a811-c39905de713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3d66bc-895c-4adb-9f34-c16e5087e8a9}" ma:internalName="TaxCatchAll" ma:showField="CatchAllData" ma:web="a392ffae-c3fb-4d79-a811-c39905de7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4f1df4-2a08-4296-88c5-f3a251b056a9">
      <Terms xmlns="http://schemas.microsoft.com/office/infopath/2007/PartnerControls"/>
    </lcf76f155ced4ddcb4097134ff3c332f>
    <TaxCatchAll xmlns="a392ffae-c3fb-4d79-a811-c39905de71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0FF1D-8530-4C1D-9138-D0DE6329C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f1df4-2a08-4296-88c5-f3a251b056a9"/>
    <ds:schemaRef ds:uri="a392ffae-c3fb-4d79-a811-c39905de7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EB758-E298-4C22-A3D4-85184057B7FB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ff4f1df4-2a08-4296-88c5-f3a251b056a9"/>
    <ds:schemaRef ds:uri="http://schemas.microsoft.com/office/infopath/2007/PartnerControls"/>
    <ds:schemaRef ds:uri="http://schemas.openxmlformats.org/package/2006/metadata/core-properties"/>
    <ds:schemaRef ds:uri="a392ffae-c3fb-4d79-a811-c39905de71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D09BDB-F1CE-4209-8B62-564AA3813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mparsch</dc:creator>
  <cp:lastModifiedBy>Martin Werner</cp:lastModifiedBy>
  <cp:revision>3</cp:revision>
  <cp:lastPrinted>2024-07-17T07:39:00Z</cp:lastPrinted>
  <dcterms:created xsi:type="dcterms:W3CDTF">2024-07-25T05:10:00Z</dcterms:created>
  <dcterms:modified xsi:type="dcterms:W3CDTF">2024-07-25T05:25:00Z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0x010100A9CB9A279EB6BE428106A52D20755A9C</vt:lpwstr>
  </property>
  <property fmtid="{D5CDD505-2E9C-101B-9397-08002B2CF9AE}" pid="3" name="MediaServiceImageTags">
    <vt:lpwstr/>
  </property>
</Properties>
</file>